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6D9" w:rsidRP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b/>
          <w:color w:val="000000"/>
          <w:sz w:val="52"/>
          <w:szCs w:val="52"/>
          <w:lang w:eastAsia="en-ZA"/>
        </w:rPr>
      </w:pPr>
      <w:r w:rsidRPr="00A126D9">
        <w:rPr>
          <w:rFonts w:ascii="Arial" w:eastAsia="Times New Roman" w:hAnsi="Arial" w:cs="Arial"/>
          <w:b/>
          <w:color w:val="000000"/>
          <w:sz w:val="52"/>
          <w:szCs w:val="52"/>
          <w:lang w:eastAsia="en-ZA"/>
        </w:rPr>
        <w:t>UQE Quake</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7A4698"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Installation Notes - v1.12</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Patching Quake</w:t>
      </w:r>
    </w:p>
    <w:p w:rsidR="00A126D9" w:rsidRPr="00F10663" w:rsidRDefault="00026405" w:rsidP="00F10663">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This section applies if you do not have the mission packs.</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 xml:space="preserve">Decompress the </w:t>
      </w:r>
      <w:r w:rsidR="00F10663">
        <w:rPr>
          <w:rFonts w:ascii="Arial" w:eastAsia="Times New Roman" w:hAnsi="Arial" w:cs="Arial"/>
          <w:i/>
          <w:color w:val="000000"/>
          <w:sz w:val="20"/>
          <w:szCs w:val="20"/>
          <w:lang w:eastAsia="en-ZA"/>
        </w:rPr>
        <w:t>UQE Quake</w:t>
      </w:r>
      <w:r w:rsidR="00F10663">
        <w:rPr>
          <w:rFonts w:ascii="Arial" w:eastAsia="Times New Roman" w:hAnsi="Arial" w:cs="Arial"/>
          <w:color w:val="000000"/>
          <w:sz w:val="20"/>
          <w:szCs w:val="20"/>
          <w:lang w:eastAsia="en-ZA"/>
        </w:rPr>
        <w:t xml:space="preserve"> archive to a clean folder. (</w:t>
      </w:r>
      <w:proofErr w:type="gramStart"/>
      <w:r w:rsidR="00F10663">
        <w:rPr>
          <w:rFonts w:ascii="Arial" w:eastAsia="Times New Roman" w:hAnsi="Arial" w:cs="Arial"/>
          <w:color w:val="000000"/>
          <w:sz w:val="20"/>
          <w:szCs w:val="20"/>
          <w:lang w:eastAsia="en-ZA"/>
        </w:rPr>
        <w:t>ex</w:t>
      </w:r>
      <w:proofErr w:type="gramEnd"/>
      <w:r w:rsidR="00F10663">
        <w:rPr>
          <w:rFonts w:ascii="Arial" w:eastAsia="Times New Roman" w:hAnsi="Arial" w:cs="Arial"/>
          <w:color w:val="000000"/>
          <w:sz w:val="20"/>
          <w:szCs w:val="20"/>
          <w:lang w:eastAsia="en-ZA"/>
        </w:rPr>
        <w:t>: “</w:t>
      </w:r>
      <w:r w:rsidR="00F10663">
        <w:rPr>
          <w:rFonts w:ascii="Arial" w:eastAsia="Times New Roman" w:hAnsi="Arial" w:cs="Arial"/>
          <w:i/>
          <w:color w:val="000000"/>
          <w:sz w:val="20"/>
          <w:szCs w:val="20"/>
          <w:lang w:eastAsia="en-ZA"/>
        </w:rPr>
        <w:t>c:\quake</w:t>
      </w:r>
      <w:r w:rsidR="00F10663">
        <w:rPr>
          <w:rFonts w:ascii="Arial" w:eastAsia="Times New Roman" w:hAnsi="Arial" w:cs="Arial"/>
          <w:color w:val="000000"/>
          <w:sz w:val="20"/>
          <w:szCs w:val="20"/>
          <w:lang w:eastAsia="en-ZA"/>
        </w:rPr>
        <w:t>”)</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 xml:space="preserve">Next we need to copy the original (source) </w:t>
      </w:r>
      <w:r w:rsidR="00F10663">
        <w:rPr>
          <w:rFonts w:ascii="Arial" w:eastAsia="Times New Roman" w:hAnsi="Arial" w:cs="Arial"/>
          <w:i/>
          <w:color w:val="000000"/>
          <w:sz w:val="20"/>
          <w:szCs w:val="20"/>
          <w:lang w:eastAsia="en-ZA"/>
        </w:rPr>
        <w:t>Quake</w:t>
      </w:r>
      <w:r w:rsidR="00F10663">
        <w:rPr>
          <w:rFonts w:ascii="Arial" w:eastAsia="Times New Roman" w:hAnsi="Arial" w:cs="Arial"/>
          <w:color w:val="000000"/>
          <w:sz w:val="20"/>
          <w:szCs w:val="20"/>
          <w:lang w:eastAsia="en-ZA"/>
        </w:rPr>
        <w:t xml:space="preserve"> data files from its original location to the newly decompressed location of (destination) </w:t>
      </w:r>
      <w:r w:rsidR="00F10663">
        <w:rPr>
          <w:rFonts w:ascii="Arial" w:eastAsia="Times New Roman" w:hAnsi="Arial" w:cs="Arial"/>
          <w:i/>
          <w:color w:val="000000"/>
          <w:sz w:val="20"/>
          <w:szCs w:val="20"/>
          <w:lang w:eastAsia="en-ZA"/>
        </w:rPr>
        <w:t>UQE Quake</w:t>
      </w:r>
      <w:r w:rsidR="00F10663">
        <w:rPr>
          <w:rFonts w:ascii="Arial" w:eastAsia="Times New Roman" w:hAnsi="Arial" w:cs="Arial"/>
          <w:color w:val="000000"/>
          <w:sz w:val="20"/>
          <w:szCs w:val="20"/>
          <w:lang w:eastAsia="en-ZA"/>
        </w:rPr>
        <w:t>.</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The following files needs to be copied</w:t>
      </w:r>
      <w:proofErr w:type="gramStart"/>
      <w:r w:rsidR="00F10663">
        <w:rPr>
          <w:rFonts w:ascii="Arial" w:eastAsia="Times New Roman" w:hAnsi="Arial" w:cs="Arial"/>
          <w:color w:val="000000"/>
          <w:sz w:val="20"/>
          <w:szCs w:val="20"/>
          <w:lang w:eastAsia="en-ZA"/>
        </w:rPr>
        <w:t>:</w:t>
      </w:r>
      <w:proofErr w:type="gramEnd"/>
      <w:r w:rsidR="00F10663">
        <w:rPr>
          <w:rFonts w:ascii="Arial" w:eastAsia="Times New Roman" w:hAnsi="Arial" w:cs="Arial"/>
          <w:color w:val="000000"/>
          <w:sz w:val="20"/>
          <w:szCs w:val="20"/>
          <w:lang w:eastAsia="en-ZA"/>
        </w:rPr>
        <w:br/>
        <w:t>[source]/id1/</w:t>
      </w:r>
      <w:r w:rsidR="00F10663" w:rsidRPr="005A2B60">
        <w:rPr>
          <w:rFonts w:ascii="Arial" w:eastAsia="Times New Roman" w:hAnsi="Arial" w:cs="Arial"/>
          <w:color w:val="000000"/>
          <w:sz w:val="20"/>
          <w:szCs w:val="20"/>
          <w:lang w:eastAsia="en-ZA"/>
        </w:rPr>
        <w:t>pak0.pak</w:t>
      </w:r>
      <w:r w:rsidR="00F10663">
        <w:rPr>
          <w:rFonts w:ascii="Arial" w:eastAsia="Times New Roman" w:hAnsi="Arial" w:cs="Arial"/>
          <w:color w:val="000000"/>
          <w:sz w:val="20"/>
          <w:szCs w:val="20"/>
          <w:lang w:eastAsia="en-ZA"/>
        </w:rPr>
        <w:t xml:space="preserve"> &gt; [destination]/id1/</w:t>
      </w:r>
      <w:r w:rsidR="00F10663" w:rsidRPr="005A2B60">
        <w:rPr>
          <w:rFonts w:ascii="Arial" w:eastAsia="Times New Roman" w:hAnsi="Arial" w:cs="Arial"/>
          <w:color w:val="000000"/>
          <w:sz w:val="20"/>
          <w:szCs w:val="20"/>
          <w:lang w:eastAsia="en-ZA"/>
        </w:rPr>
        <w:t>pak0.pak</w:t>
      </w:r>
      <w:r w:rsidR="00F10663">
        <w:rPr>
          <w:rFonts w:ascii="Arial" w:eastAsia="Times New Roman" w:hAnsi="Arial" w:cs="Arial"/>
          <w:color w:val="000000"/>
          <w:sz w:val="20"/>
          <w:szCs w:val="20"/>
          <w:lang w:eastAsia="en-ZA"/>
        </w:rPr>
        <w:br/>
        <w:t>[source]/id1/</w:t>
      </w:r>
      <w:r w:rsidR="00F10663" w:rsidRPr="005A2B60">
        <w:rPr>
          <w:rFonts w:ascii="Arial" w:eastAsia="Times New Roman" w:hAnsi="Arial" w:cs="Arial"/>
          <w:color w:val="000000"/>
          <w:sz w:val="20"/>
          <w:szCs w:val="20"/>
          <w:lang w:eastAsia="en-ZA"/>
        </w:rPr>
        <w:t>pak1.pak</w:t>
      </w:r>
      <w:r w:rsidR="00F10663">
        <w:rPr>
          <w:rFonts w:ascii="Arial" w:eastAsia="Times New Roman" w:hAnsi="Arial" w:cs="Arial"/>
          <w:color w:val="000000"/>
          <w:sz w:val="20"/>
          <w:szCs w:val="20"/>
          <w:lang w:eastAsia="en-ZA"/>
        </w:rPr>
        <w:t xml:space="preserve"> &gt; [destination]/id1/</w:t>
      </w:r>
      <w:r w:rsidR="00F10663" w:rsidRPr="005A2B60">
        <w:rPr>
          <w:rFonts w:ascii="Arial" w:eastAsia="Times New Roman" w:hAnsi="Arial" w:cs="Arial"/>
          <w:color w:val="000000"/>
          <w:sz w:val="20"/>
          <w:szCs w:val="20"/>
          <w:lang w:eastAsia="en-ZA"/>
        </w:rPr>
        <w:t>pak1.pak</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 xml:space="preserve">With these actions performed your copy of </w:t>
      </w:r>
      <w:r w:rsidR="00F10663">
        <w:rPr>
          <w:rFonts w:ascii="Arial" w:eastAsia="Times New Roman" w:hAnsi="Arial" w:cs="Arial"/>
          <w:i/>
          <w:color w:val="000000"/>
          <w:sz w:val="20"/>
          <w:szCs w:val="20"/>
          <w:lang w:eastAsia="en-ZA"/>
        </w:rPr>
        <w:t>Quake</w:t>
      </w:r>
      <w:r w:rsidR="00F10663">
        <w:rPr>
          <w:rFonts w:ascii="Arial" w:eastAsia="Times New Roman" w:hAnsi="Arial" w:cs="Arial"/>
          <w:color w:val="000000"/>
          <w:sz w:val="20"/>
          <w:szCs w:val="20"/>
          <w:lang w:eastAsia="en-ZA"/>
        </w:rPr>
        <w:t xml:space="preserve"> is completely upgraded to </w:t>
      </w:r>
      <w:r w:rsidR="00F10663">
        <w:rPr>
          <w:rFonts w:ascii="Arial" w:eastAsia="Times New Roman" w:hAnsi="Arial" w:cs="Arial"/>
          <w:i/>
          <w:color w:val="000000"/>
          <w:sz w:val="20"/>
          <w:szCs w:val="20"/>
          <w:lang w:eastAsia="en-ZA"/>
        </w:rPr>
        <w:t>UQE Quake</w:t>
      </w:r>
      <w:r w:rsidR="00F10663">
        <w:rPr>
          <w:rFonts w:ascii="Arial" w:eastAsia="Times New Roman" w:hAnsi="Arial" w:cs="Arial"/>
          <w:color w:val="000000"/>
          <w:sz w:val="20"/>
          <w:szCs w:val="20"/>
          <w:lang w:eastAsia="en-ZA"/>
        </w:rPr>
        <w:t>.</w:t>
      </w:r>
      <w:r w:rsidR="00F10663">
        <w:rPr>
          <w:rFonts w:ascii="Arial" w:eastAsia="Times New Roman" w:hAnsi="Arial" w:cs="Arial"/>
          <w:color w:val="000000"/>
          <w:sz w:val="20"/>
          <w:szCs w:val="20"/>
          <w:lang w:eastAsia="en-ZA"/>
        </w:rPr>
        <w:br/>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Patching Quake Mission Packs: Scourge of </w:t>
      </w:r>
      <w:proofErr w:type="spellStart"/>
      <w:r w:rsidRPr="00026405">
        <w:rPr>
          <w:rFonts w:ascii="Arial" w:eastAsia="Times New Roman" w:hAnsi="Arial" w:cs="Arial"/>
          <w:b/>
          <w:bCs/>
          <w:color w:val="000000"/>
          <w:sz w:val="26"/>
          <w:szCs w:val="26"/>
          <w:lang w:eastAsia="en-ZA"/>
        </w:rPr>
        <w:t>Armagon</w:t>
      </w:r>
      <w:proofErr w:type="spellEnd"/>
      <w:r w:rsidRPr="00026405">
        <w:rPr>
          <w:rFonts w:ascii="Arial" w:eastAsia="Times New Roman" w:hAnsi="Arial" w:cs="Arial"/>
          <w:b/>
          <w:bCs/>
          <w:color w:val="000000"/>
          <w:sz w:val="26"/>
          <w:szCs w:val="26"/>
          <w:lang w:eastAsia="en-ZA"/>
        </w:rPr>
        <w:t xml:space="preserve"> &amp; Dissolution of Eternity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This section applies if you have any of the two the mission packs.</w:t>
      </w:r>
      <w:r w:rsidR="00CA32D1">
        <w:rPr>
          <w:rFonts w:ascii="Arial" w:eastAsia="Times New Roman" w:hAnsi="Arial" w:cs="Arial"/>
          <w:color w:val="000000"/>
          <w:sz w:val="20"/>
          <w:szCs w:val="20"/>
          <w:lang w:eastAsia="en-ZA"/>
        </w:rPr>
        <w:br/>
      </w:r>
      <w:r w:rsidRPr="00026405">
        <w:rPr>
          <w:rFonts w:ascii="Arial" w:eastAsia="Times New Roman" w:hAnsi="Arial" w:cs="Arial"/>
          <w:color w:val="000000"/>
          <w:sz w:val="20"/>
          <w:szCs w:val="20"/>
          <w:lang w:eastAsia="en-ZA"/>
        </w:rPr>
        <w:t xml:space="preserve">Once you have successfully patched </w:t>
      </w:r>
      <w:r w:rsidRPr="00CA32D1">
        <w:rPr>
          <w:rFonts w:ascii="Arial" w:eastAsia="Times New Roman" w:hAnsi="Arial" w:cs="Arial"/>
          <w:i/>
          <w:color w:val="000000"/>
          <w:sz w:val="20"/>
          <w:szCs w:val="20"/>
          <w:lang w:eastAsia="en-ZA"/>
        </w:rPr>
        <w:t>Quake</w:t>
      </w:r>
      <w:r w:rsidRPr="00026405">
        <w:rPr>
          <w:rFonts w:ascii="Arial" w:eastAsia="Times New Roman" w:hAnsi="Arial" w:cs="Arial"/>
          <w:color w:val="000000"/>
          <w:sz w:val="20"/>
          <w:szCs w:val="20"/>
          <w:lang w:eastAsia="en-ZA"/>
        </w:rPr>
        <w:t xml:space="preserve"> to </w:t>
      </w:r>
      <w:r w:rsidRPr="00CA32D1">
        <w:rPr>
          <w:rFonts w:ascii="Arial" w:eastAsia="Times New Roman" w:hAnsi="Arial" w:cs="Arial"/>
          <w:i/>
          <w:color w:val="000000"/>
          <w:sz w:val="20"/>
          <w:szCs w:val="20"/>
          <w:lang w:eastAsia="en-ZA"/>
        </w:rPr>
        <w:t>UQE Quake</w:t>
      </w:r>
      <w:r w:rsidRPr="00026405">
        <w:rPr>
          <w:rFonts w:ascii="Arial" w:eastAsia="Times New Roman" w:hAnsi="Arial" w:cs="Arial"/>
          <w:color w:val="000000"/>
          <w:sz w:val="20"/>
          <w:szCs w:val="20"/>
          <w:lang w:eastAsia="en-ZA"/>
        </w:rPr>
        <w:t>, we can go to the next step.</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The following files needs to be copied: (dependant of which mission packs you own</w:t>
      </w:r>
      <w:proofErr w:type="gramStart"/>
      <w:r w:rsidR="00F10663">
        <w:rPr>
          <w:rFonts w:ascii="Arial" w:eastAsia="Times New Roman" w:hAnsi="Arial" w:cs="Arial"/>
          <w:color w:val="000000"/>
          <w:sz w:val="20"/>
          <w:szCs w:val="20"/>
          <w:lang w:eastAsia="en-ZA"/>
        </w:rPr>
        <w:t>)</w:t>
      </w:r>
      <w:proofErr w:type="gramEnd"/>
      <w:r w:rsidR="00F10663">
        <w:rPr>
          <w:rFonts w:ascii="Arial" w:eastAsia="Times New Roman" w:hAnsi="Arial" w:cs="Arial"/>
          <w:color w:val="000000"/>
          <w:sz w:val="20"/>
          <w:szCs w:val="20"/>
          <w:lang w:eastAsia="en-ZA"/>
        </w:rPr>
        <w:br/>
        <w:t>[source]/</w:t>
      </w:r>
      <w:proofErr w:type="spellStart"/>
      <w:r w:rsidR="00F10663">
        <w:rPr>
          <w:rFonts w:ascii="Arial" w:eastAsia="Times New Roman" w:hAnsi="Arial" w:cs="Arial"/>
          <w:color w:val="000000"/>
          <w:sz w:val="20"/>
          <w:szCs w:val="20"/>
          <w:lang w:eastAsia="en-ZA"/>
        </w:rPr>
        <w:t>hipnotic</w:t>
      </w:r>
      <w:proofErr w:type="spellEnd"/>
      <w:r w:rsidR="00F10663">
        <w:rPr>
          <w:rFonts w:ascii="Arial" w:eastAsia="Times New Roman" w:hAnsi="Arial" w:cs="Arial"/>
          <w:color w:val="000000"/>
          <w:sz w:val="20"/>
          <w:szCs w:val="20"/>
          <w:lang w:eastAsia="en-ZA"/>
        </w:rPr>
        <w:t>/pak0.pak &gt; [destination]/</w:t>
      </w:r>
      <w:proofErr w:type="spellStart"/>
      <w:r w:rsidR="00F10663">
        <w:rPr>
          <w:rFonts w:ascii="Arial" w:eastAsia="Times New Roman" w:hAnsi="Arial" w:cs="Arial"/>
          <w:color w:val="000000"/>
          <w:sz w:val="20"/>
          <w:szCs w:val="20"/>
          <w:lang w:eastAsia="en-ZA"/>
        </w:rPr>
        <w:t>hipnotic</w:t>
      </w:r>
      <w:proofErr w:type="spellEnd"/>
      <w:r w:rsidR="00F10663">
        <w:rPr>
          <w:rFonts w:ascii="Arial" w:eastAsia="Times New Roman" w:hAnsi="Arial" w:cs="Arial"/>
          <w:color w:val="000000"/>
          <w:sz w:val="20"/>
          <w:szCs w:val="20"/>
          <w:lang w:eastAsia="en-ZA"/>
        </w:rPr>
        <w:t>/pak0.pak</w:t>
      </w:r>
      <w:r w:rsidR="00F10663">
        <w:rPr>
          <w:rFonts w:ascii="Arial" w:eastAsia="Times New Roman" w:hAnsi="Arial" w:cs="Arial"/>
          <w:color w:val="000000"/>
          <w:sz w:val="20"/>
          <w:szCs w:val="20"/>
          <w:lang w:eastAsia="en-ZA"/>
        </w:rPr>
        <w:br/>
        <w:t>[source]/rogue/pak0.pak &gt; [destination]/rogue/pak0.pak</w:t>
      </w:r>
      <w:r w:rsidR="00F10663">
        <w:rPr>
          <w:rFonts w:ascii="Arial" w:eastAsia="Times New Roman" w:hAnsi="Arial" w:cs="Arial"/>
          <w:color w:val="000000"/>
          <w:sz w:val="20"/>
          <w:szCs w:val="20"/>
          <w:lang w:eastAsia="en-ZA"/>
        </w:rPr>
        <w:br/>
      </w:r>
      <w:r w:rsidR="00F10663">
        <w:rPr>
          <w:rFonts w:ascii="Arial" w:eastAsia="Times New Roman" w:hAnsi="Arial" w:cs="Arial"/>
          <w:color w:val="000000"/>
          <w:sz w:val="20"/>
          <w:szCs w:val="20"/>
          <w:lang w:eastAsia="en-ZA"/>
        </w:rPr>
        <w:br/>
        <w:t xml:space="preserve">With these actions performed your copy of </w:t>
      </w:r>
      <w:r w:rsidR="00F10663">
        <w:rPr>
          <w:rFonts w:ascii="Arial" w:eastAsia="Times New Roman" w:hAnsi="Arial" w:cs="Arial"/>
          <w:i/>
          <w:color w:val="000000"/>
          <w:sz w:val="20"/>
          <w:szCs w:val="20"/>
          <w:lang w:eastAsia="en-ZA"/>
        </w:rPr>
        <w:t>Quake</w:t>
      </w:r>
      <w:r w:rsidR="00F10663">
        <w:rPr>
          <w:rFonts w:ascii="Arial" w:eastAsia="Times New Roman" w:hAnsi="Arial" w:cs="Arial"/>
          <w:color w:val="000000"/>
          <w:sz w:val="20"/>
          <w:szCs w:val="20"/>
          <w:lang w:eastAsia="en-ZA"/>
        </w:rPr>
        <w:t xml:space="preserve"> is completely upgraded to </w:t>
      </w:r>
      <w:r w:rsidR="00F10663">
        <w:rPr>
          <w:rFonts w:ascii="Arial" w:eastAsia="Times New Roman" w:hAnsi="Arial" w:cs="Arial"/>
          <w:i/>
          <w:color w:val="000000"/>
          <w:sz w:val="20"/>
          <w:szCs w:val="20"/>
          <w:lang w:eastAsia="en-ZA"/>
        </w:rPr>
        <w:t>UQE Quake</w:t>
      </w:r>
      <w:r w:rsidR="00F10663">
        <w:rPr>
          <w:rFonts w:ascii="Arial" w:eastAsia="Times New Roman" w:hAnsi="Arial" w:cs="Arial"/>
          <w:color w:val="000000"/>
          <w:sz w:val="20"/>
          <w:szCs w:val="20"/>
          <w:lang w:eastAsia="en-ZA"/>
        </w:rPr>
        <w:t>.</w:t>
      </w:r>
      <w:r w:rsidR="00F10663">
        <w:rPr>
          <w:rFonts w:ascii="Arial" w:eastAsia="Times New Roman" w:hAnsi="Arial" w:cs="Arial"/>
          <w:color w:val="000000"/>
          <w:sz w:val="20"/>
          <w:szCs w:val="20"/>
          <w:lang w:eastAsia="en-ZA"/>
        </w:rPr>
        <w:br/>
        <w:t xml:space="preserve">You will be able to run any of </w:t>
      </w:r>
      <w:r w:rsidR="0022673C">
        <w:rPr>
          <w:rFonts w:ascii="Arial" w:eastAsia="Times New Roman" w:hAnsi="Arial" w:cs="Arial"/>
          <w:color w:val="000000"/>
          <w:sz w:val="20"/>
          <w:szCs w:val="20"/>
          <w:lang w:eastAsia="en-ZA"/>
        </w:rPr>
        <w:t>the mission packs by using</w:t>
      </w:r>
      <w:r w:rsidR="00F10663">
        <w:rPr>
          <w:rFonts w:ascii="Arial" w:eastAsia="Times New Roman" w:hAnsi="Arial" w:cs="Arial"/>
          <w:color w:val="000000"/>
          <w:sz w:val="20"/>
          <w:szCs w:val="20"/>
          <w:lang w:eastAsia="en-ZA"/>
        </w:rPr>
        <w:t xml:space="preserve"> the corresponding batch file.</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Engine Features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Using OGG </w:t>
      </w:r>
      <w:proofErr w:type="spellStart"/>
      <w:r w:rsidRPr="00026405">
        <w:rPr>
          <w:rFonts w:ascii="Arial" w:eastAsia="Times New Roman" w:hAnsi="Arial" w:cs="Arial"/>
          <w:b/>
          <w:bCs/>
          <w:color w:val="000000"/>
          <w:sz w:val="26"/>
          <w:szCs w:val="26"/>
          <w:lang w:eastAsia="en-ZA"/>
        </w:rPr>
        <w:t>Vorbis</w:t>
      </w:r>
      <w:proofErr w:type="spellEnd"/>
      <w:r w:rsidRPr="00026405">
        <w:rPr>
          <w:rFonts w:ascii="Arial" w:eastAsia="Times New Roman" w:hAnsi="Arial" w:cs="Arial"/>
          <w:b/>
          <w:bCs/>
          <w:color w:val="000000"/>
          <w:sz w:val="26"/>
          <w:szCs w:val="26"/>
          <w:lang w:eastAsia="en-ZA"/>
        </w:rPr>
        <w:t>, MP3 or WAV music files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Supported in the engine is the ability to execute OGG, MP3 and WAV playback for music. The engine takes preference when loading music files in the order of OGG, MP3, </w:t>
      </w:r>
      <w:proofErr w:type="gramStart"/>
      <w:r w:rsidRPr="00026405">
        <w:rPr>
          <w:rFonts w:ascii="Arial" w:eastAsia="Times New Roman" w:hAnsi="Arial" w:cs="Arial"/>
          <w:color w:val="000000"/>
          <w:sz w:val="20"/>
          <w:szCs w:val="20"/>
          <w:lang w:eastAsia="en-ZA"/>
        </w:rPr>
        <w:t>WAV</w:t>
      </w:r>
      <w:proofErr w:type="gramEnd"/>
      <w:r w:rsidRPr="00026405">
        <w:rPr>
          <w:rFonts w:ascii="Arial" w:eastAsia="Times New Roman" w:hAnsi="Arial" w:cs="Arial"/>
          <w:color w:val="000000"/>
          <w:sz w:val="20"/>
          <w:szCs w:val="20"/>
          <w:lang w:eastAsia="en-ZA"/>
        </w:rPr>
        <w:t xml:space="preserve"> if the base file name is found to be the same.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A good idea would be to convert your copy of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CD Audio to OGG. Name the </w:t>
      </w:r>
      <w:r w:rsidRPr="00026405">
        <w:rPr>
          <w:rFonts w:ascii="Arial" w:eastAsia="Times New Roman" w:hAnsi="Arial" w:cs="Arial"/>
          <w:i/>
          <w:iCs/>
          <w:color w:val="000000"/>
          <w:sz w:val="20"/>
          <w:szCs w:val="20"/>
          <w:lang w:eastAsia="en-ZA"/>
        </w:rPr>
        <w:t>Quake</w:t>
      </w:r>
      <w:r w:rsidRPr="00026405">
        <w:rPr>
          <w:rFonts w:ascii="Arial" w:eastAsia="Times New Roman" w:hAnsi="Arial" w:cs="Arial"/>
          <w:color w:val="000000"/>
          <w:sz w:val="20"/>
          <w:szCs w:val="20"/>
          <w:lang w:eastAsia="en-ZA"/>
        </w:rPr>
        <w:t> CD Audio OGG files from "</w:t>
      </w:r>
      <w:r w:rsidRPr="00026405">
        <w:rPr>
          <w:rFonts w:ascii="Arial" w:eastAsia="Times New Roman" w:hAnsi="Arial" w:cs="Arial"/>
          <w:i/>
          <w:iCs/>
          <w:color w:val="000000"/>
          <w:sz w:val="20"/>
          <w:szCs w:val="20"/>
          <w:lang w:eastAsia="en-ZA"/>
        </w:rPr>
        <w:t>track02.ogg</w:t>
      </w:r>
      <w:r w:rsidRPr="00026405">
        <w:rPr>
          <w:rFonts w:ascii="Arial" w:eastAsia="Times New Roman" w:hAnsi="Arial" w:cs="Arial"/>
          <w:color w:val="000000"/>
          <w:sz w:val="20"/>
          <w:szCs w:val="20"/>
          <w:lang w:eastAsia="en-ZA"/>
        </w:rPr>
        <w:t>" to "</w:t>
      </w:r>
      <w:r w:rsidRPr="00026405">
        <w:rPr>
          <w:rFonts w:ascii="Arial" w:eastAsia="Times New Roman" w:hAnsi="Arial" w:cs="Arial"/>
          <w:i/>
          <w:iCs/>
          <w:color w:val="000000"/>
          <w:sz w:val="20"/>
          <w:szCs w:val="20"/>
          <w:lang w:eastAsia="en-ZA"/>
        </w:rPr>
        <w:t>track11.ogg</w:t>
      </w:r>
      <w:r w:rsidRPr="00026405">
        <w:rPr>
          <w:rFonts w:ascii="Arial" w:eastAsia="Times New Roman" w:hAnsi="Arial" w:cs="Arial"/>
          <w:color w:val="000000"/>
          <w:sz w:val="20"/>
          <w:szCs w:val="20"/>
          <w:lang w:eastAsia="en-ZA"/>
        </w:rPr>
        <w:t>". Plac</w:t>
      </w:r>
      <w:r w:rsidR="00E62A9D">
        <w:rPr>
          <w:rFonts w:ascii="Arial" w:eastAsia="Times New Roman" w:hAnsi="Arial" w:cs="Arial"/>
          <w:color w:val="000000"/>
          <w:sz w:val="20"/>
          <w:szCs w:val="20"/>
          <w:lang w:eastAsia="en-ZA"/>
        </w:rPr>
        <w:t>e these files in the</w:t>
      </w:r>
      <w:r w:rsidRPr="00026405">
        <w:rPr>
          <w:rFonts w:ascii="Arial" w:eastAsia="Times New Roman" w:hAnsi="Arial" w:cs="Arial"/>
          <w:color w:val="000000"/>
          <w:sz w:val="20"/>
          <w:szCs w:val="20"/>
          <w:lang w:eastAsia="en-ZA"/>
        </w:rPr>
        <w:t xml:space="preserve"> "</w:t>
      </w:r>
      <w:r w:rsidRPr="00026405">
        <w:rPr>
          <w:rFonts w:ascii="Arial" w:eastAsia="Times New Roman" w:hAnsi="Arial" w:cs="Arial"/>
          <w:i/>
          <w:iCs/>
          <w:color w:val="000000"/>
          <w:sz w:val="20"/>
          <w:szCs w:val="20"/>
          <w:lang w:eastAsia="en-ZA"/>
        </w:rPr>
        <w:t>mod</w:t>
      </w:r>
      <w:r w:rsidR="00E62A9D">
        <w:rPr>
          <w:rFonts w:ascii="Arial" w:eastAsia="Times New Roman" w:hAnsi="Arial" w:cs="Arial"/>
          <w:color w:val="000000"/>
          <w:sz w:val="20"/>
          <w:szCs w:val="20"/>
          <w:lang w:eastAsia="en-ZA"/>
        </w:rPr>
        <w:t>" directory</w:t>
      </w:r>
      <w:r w:rsidRPr="00026405">
        <w:rPr>
          <w:rFonts w:ascii="Arial" w:eastAsia="Times New Roman" w:hAnsi="Arial" w:cs="Arial"/>
          <w:color w:val="000000"/>
          <w:sz w:val="20"/>
          <w:szCs w:val="20"/>
          <w:lang w:eastAsia="en-ZA"/>
        </w:rPr>
        <w:t>. You could also package the files into PAK files. When you set the engine music type to "</w:t>
      </w:r>
      <w:r w:rsidRPr="00026405">
        <w:rPr>
          <w:rFonts w:ascii="Arial" w:eastAsia="Times New Roman" w:hAnsi="Arial" w:cs="Arial"/>
          <w:i/>
          <w:iCs/>
          <w:color w:val="000000"/>
          <w:sz w:val="20"/>
          <w:szCs w:val="20"/>
          <w:lang w:eastAsia="en-ZA"/>
        </w:rPr>
        <w:t>MOD</w:t>
      </w:r>
      <w:r w:rsidRPr="00026405">
        <w:rPr>
          <w:rFonts w:ascii="Arial" w:eastAsia="Times New Roman" w:hAnsi="Arial" w:cs="Arial"/>
          <w:color w:val="000000"/>
          <w:sz w:val="20"/>
          <w:szCs w:val="20"/>
          <w:lang w:eastAsia="en-ZA"/>
        </w:rPr>
        <w:t>" on the </w:t>
      </w:r>
      <w:r w:rsidRPr="00026405">
        <w:rPr>
          <w:rFonts w:ascii="Arial" w:eastAsia="Times New Roman" w:hAnsi="Arial" w:cs="Arial"/>
          <w:i/>
          <w:iCs/>
          <w:color w:val="000000"/>
          <w:sz w:val="20"/>
          <w:szCs w:val="20"/>
          <w:lang w:eastAsia="en-ZA"/>
        </w:rPr>
        <w:t>Options</w:t>
      </w:r>
      <w:r w:rsidRPr="00026405">
        <w:rPr>
          <w:rFonts w:ascii="Arial" w:eastAsia="Times New Roman" w:hAnsi="Arial" w:cs="Arial"/>
          <w:color w:val="000000"/>
          <w:sz w:val="20"/>
          <w:szCs w:val="20"/>
          <w:lang w:eastAsia="en-ZA"/>
        </w:rPr>
        <w:t> menu you will be able to enjoy the original audio witho</w:t>
      </w:r>
      <w:r w:rsidR="00E62A9D">
        <w:rPr>
          <w:rFonts w:ascii="Arial" w:eastAsia="Times New Roman" w:hAnsi="Arial" w:cs="Arial"/>
          <w:color w:val="000000"/>
          <w:sz w:val="20"/>
          <w:szCs w:val="20"/>
          <w:lang w:eastAsia="en-ZA"/>
        </w:rPr>
        <w:t>ut having to have the</w:t>
      </w:r>
      <w:r w:rsidRPr="00026405">
        <w:rPr>
          <w:rFonts w:ascii="Arial" w:eastAsia="Times New Roman" w:hAnsi="Arial" w:cs="Arial"/>
          <w:color w:val="000000"/>
          <w:sz w:val="20"/>
          <w:szCs w:val="20"/>
          <w:lang w:eastAsia="en-ZA"/>
        </w:rPr>
        <w:t xml:space="preserve"> official CD in your CD/DVD-ROM drive.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Quake2-style skyboxes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skies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Skyboxes works with custom levels. Add a new key namely "</w:t>
      </w:r>
      <w:r w:rsidRPr="00026405">
        <w:rPr>
          <w:rFonts w:ascii="Arial" w:eastAsia="Times New Roman" w:hAnsi="Arial" w:cs="Arial"/>
          <w:i/>
          <w:iCs/>
          <w:color w:val="000000"/>
          <w:sz w:val="20"/>
          <w:szCs w:val="20"/>
          <w:lang w:eastAsia="en-ZA"/>
        </w:rPr>
        <w:t>sky</w:t>
      </w:r>
      <w:r w:rsidRPr="00026405">
        <w:rPr>
          <w:rFonts w:ascii="Arial" w:eastAsia="Times New Roman" w:hAnsi="Arial" w:cs="Arial"/>
          <w:color w:val="000000"/>
          <w:sz w:val="20"/>
          <w:szCs w:val="20"/>
          <w:lang w:eastAsia="en-ZA"/>
        </w:rPr>
        <w:t>" to your "</w:t>
      </w:r>
      <w:proofErr w:type="spellStart"/>
      <w:r w:rsidRPr="00026405">
        <w:rPr>
          <w:rFonts w:ascii="Arial" w:eastAsia="Times New Roman" w:hAnsi="Arial" w:cs="Arial"/>
          <w:i/>
          <w:iCs/>
          <w:color w:val="000000"/>
          <w:sz w:val="20"/>
          <w:szCs w:val="20"/>
          <w:lang w:eastAsia="en-ZA"/>
        </w:rPr>
        <w:t>worldspawn</w:t>
      </w:r>
      <w:proofErr w:type="spellEnd"/>
      <w:r w:rsidRPr="00026405">
        <w:rPr>
          <w:rFonts w:ascii="Arial" w:eastAsia="Times New Roman" w:hAnsi="Arial" w:cs="Arial"/>
          <w:color w:val="000000"/>
          <w:sz w:val="20"/>
          <w:szCs w:val="20"/>
          <w:lang w:eastAsia="en-ZA"/>
        </w:rPr>
        <w:t>" entity with a string value of "</w:t>
      </w:r>
      <w:proofErr w:type="spellStart"/>
      <w:r w:rsidRPr="00026405">
        <w:rPr>
          <w:rFonts w:ascii="Arial" w:eastAsia="Times New Roman" w:hAnsi="Arial" w:cs="Arial"/>
          <w:i/>
          <w:iCs/>
          <w:color w:val="000000"/>
          <w:sz w:val="20"/>
          <w:szCs w:val="20"/>
          <w:lang w:eastAsia="en-ZA"/>
        </w:rPr>
        <w:t>trent</w:t>
      </w:r>
      <w:proofErr w:type="spellEnd"/>
      <w:r w:rsidRPr="00026405">
        <w:rPr>
          <w:rFonts w:ascii="Arial" w:eastAsia="Times New Roman" w:hAnsi="Arial" w:cs="Arial"/>
          <w:color w:val="000000"/>
          <w:sz w:val="20"/>
          <w:szCs w:val="20"/>
          <w:lang w:eastAsia="en-ZA"/>
        </w:rPr>
        <w:t>" for example. In the "</w:t>
      </w:r>
      <w:r w:rsidRPr="00026405">
        <w:rPr>
          <w:rFonts w:ascii="Arial" w:eastAsia="Times New Roman" w:hAnsi="Arial" w:cs="Arial"/>
          <w:i/>
          <w:iCs/>
          <w:color w:val="000000"/>
          <w:sz w:val="20"/>
          <w:szCs w:val="20"/>
          <w:lang w:eastAsia="en-ZA"/>
        </w:rPr>
        <w:t>skies</w:t>
      </w:r>
      <w:r w:rsidRPr="00026405">
        <w:rPr>
          <w:rFonts w:ascii="Arial" w:eastAsia="Times New Roman" w:hAnsi="Arial" w:cs="Arial"/>
          <w:color w:val="000000"/>
          <w:sz w:val="20"/>
          <w:szCs w:val="20"/>
          <w:lang w:eastAsia="en-ZA"/>
        </w:rPr>
        <w:t>" directory, place the six skybox textures with the naming conventions "</w:t>
      </w:r>
      <w:proofErr w:type="spellStart"/>
      <w:r w:rsidRPr="00026405">
        <w:rPr>
          <w:rFonts w:ascii="Arial" w:eastAsia="Times New Roman" w:hAnsi="Arial" w:cs="Arial"/>
          <w:i/>
          <w:iCs/>
          <w:color w:val="000000"/>
          <w:sz w:val="20"/>
          <w:szCs w:val="20"/>
          <w:lang w:eastAsia="en-ZA"/>
        </w:rPr>
        <w:t>trent_bk.tga</w:t>
      </w:r>
      <w:proofErr w:type="spellEnd"/>
      <w:r w:rsidRPr="00026405">
        <w:rPr>
          <w:rFonts w:ascii="Arial" w:eastAsia="Times New Roman" w:hAnsi="Arial" w:cs="Arial"/>
          <w:color w:val="000000"/>
          <w:sz w:val="20"/>
          <w:szCs w:val="20"/>
          <w:lang w:eastAsia="en-ZA"/>
        </w:rPr>
        <w:t>" (back), "</w:t>
      </w:r>
      <w:proofErr w:type="spellStart"/>
      <w:r w:rsidRPr="00026405">
        <w:rPr>
          <w:rFonts w:ascii="Arial" w:eastAsia="Times New Roman" w:hAnsi="Arial" w:cs="Arial"/>
          <w:i/>
          <w:iCs/>
          <w:color w:val="000000"/>
          <w:sz w:val="20"/>
          <w:szCs w:val="20"/>
          <w:lang w:eastAsia="en-ZA"/>
        </w:rPr>
        <w:t>trent_dn.tga</w:t>
      </w:r>
      <w:proofErr w:type="spellEnd"/>
      <w:r w:rsidRPr="00026405">
        <w:rPr>
          <w:rFonts w:ascii="Arial" w:eastAsia="Times New Roman" w:hAnsi="Arial" w:cs="Arial"/>
          <w:color w:val="000000"/>
          <w:sz w:val="20"/>
          <w:szCs w:val="20"/>
          <w:lang w:eastAsia="en-ZA"/>
        </w:rPr>
        <w:t>" (down), "</w:t>
      </w:r>
      <w:proofErr w:type="spellStart"/>
      <w:r w:rsidRPr="00026405">
        <w:rPr>
          <w:rFonts w:ascii="Arial" w:eastAsia="Times New Roman" w:hAnsi="Arial" w:cs="Arial"/>
          <w:i/>
          <w:iCs/>
          <w:color w:val="000000"/>
          <w:sz w:val="20"/>
          <w:szCs w:val="20"/>
          <w:lang w:eastAsia="en-ZA"/>
        </w:rPr>
        <w:t>trent_ft.tga</w:t>
      </w:r>
      <w:proofErr w:type="spellEnd"/>
      <w:r w:rsidRPr="00026405">
        <w:rPr>
          <w:rFonts w:ascii="Arial" w:eastAsia="Times New Roman" w:hAnsi="Arial" w:cs="Arial"/>
          <w:color w:val="000000"/>
          <w:sz w:val="20"/>
          <w:szCs w:val="20"/>
          <w:lang w:eastAsia="en-ZA"/>
        </w:rPr>
        <w:t>" (front), "</w:t>
      </w:r>
      <w:proofErr w:type="spellStart"/>
      <w:r w:rsidRPr="00026405">
        <w:rPr>
          <w:rFonts w:ascii="Arial" w:eastAsia="Times New Roman" w:hAnsi="Arial" w:cs="Arial"/>
          <w:i/>
          <w:iCs/>
          <w:color w:val="000000"/>
          <w:sz w:val="20"/>
          <w:szCs w:val="20"/>
          <w:lang w:eastAsia="en-ZA"/>
        </w:rPr>
        <w:t>trent_lf.tga</w:t>
      </w:r>
      <w:proofErr w:type="spellEnd"/>
      <w:r w:rsidRPr="00026405">
        <w:rPr>
          <w:rFonts w:ascii="Arial" w:eastAsia="Times New Roman" w:hAnsi="Arial" w:cs="Arial"/>
          <w:color w:val="000000"/>
          <w:sz w:val="20"/>
          <w:szCs w:val="20"/>
          <w:lang w:eastAsia="en-ZA"/>
        </w:rPr>
        <w:t>" (left), "</w:t>
      </w:r>
      <w:proofErr w:type="spellStart"/>
      <w:r w:rsidRPr="00026405">
        <w:rPr>
          <w:rFonts w:ascii="Arial" w:eastAsia="Times New Roman" w:hAnsi="Arial" w:cs="Arial"/>
          <w:i/>
          <w:iCs/>
          <w:color w:val="000000"/>
          <w:sz w:val="20"/>
          <w:szCs w:val="20"/>
          <w:lang w:eastAsia="en-ZA"/>
        </w:rPr>
        <w:t>trent_rt.tga</w:t>
      </w:r>
      <w:proofErr w:type="spellEnd"/>
      <w:r w:rsidRPr="00026405">
        <w:rPr>
          <w:rFonts w:ascii="Arial" w:eastAsia="Times New Roman" w:hAnsi="Arial" w:cs="Arial"/>
          <w:color w:val="000000"/>
          <w:sz w:val="20"/>
          <w:szCs w:val="20"/>
          <w:lang w:eastAsia="en-ZA"/>
        </w:rPr>
        <w:t>" (right), "</w:t>
      </w:r>
      <w:proofErr w:type="spellStart"/>
      <w:r w:rsidRPr="00026405">
        <w:rPr>
          <w:rFonts w:ascii="Arial" w:eastAsia="Times New Roman" w:hAnsi="Arial" w:cs="Arial"/>
          <w:i/>
          <w:iCs/>
          <w:color w:val="000000"/>
          <w:sz w:val="20"/>
          <w:szCs w:val="20"/>
          <w:lang w:eastAsia="en-ZA"/>
        </w:rPr>
        <w:t>trent_up.tga</w:t>
      </w:r>
      <w:proofErr w:type="spellEnd"/>
      <w:r w:rsidRPr="00026405">
        <w:rPr>
          <w:rFonts w:ascii="Arial" w:eastAsia="Times New Roman" w:hAnsi="Arial" w:cs="Arial"/>
          <w:color w:val="000000"/>
          <w:sz w:val="20"/>
          <w:szCs w:val="20"/>
          <w:lang w:eastAsia="en-ZA"/>
        </w:rPr>
        <w:t>" (up). The engine supports skybox formats TGA and JPG with a width and height up to 1024x1024.</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spellStart"/>
      <w:proofErr w:type="gramStart"/>
      <w:r w:rsidRPr="00026405">
        <w:rPr>
          <w:rFonts w:ascii="Arial" w:eastAsia="Times New Roman" w:hAnsi="Arial" w:cs="Arial"/>
          <w:color w:val="000000"/>
          <w:sz w:val="20"/>
          <w:szCs w:val="20"/>
          <w:lang w:eastAsia="en-ZA"/>
        </w:rPr>
        <w:t>trent</w:t>
      </w:r>
      <w:proofErr w:type="spellEnd"/>
      <w:proofErr w:type="gramEnd"/>
      <w:r w:rsidRPr="00026405">
        <w:rPr>
          <w:rFonts w:ascii="Arial" w:eastAsia="Times New Roman" w:hAnsi="Arial" w:cs="Arial"/>
          <w:color w:val="000000"/>
          <w:sz w:val="20"/>
          <w:szCs w:val="20"/>
          <w:lang w:eastAsia="en-ZA"/>
        </w:rPr>
        <w:t>][_][</w:t>
      </w:r>
      <w:proofErr w:type="spellStart"/>
      <w:proofErr w:type="gramStart"/>
      <w:r w:rsidRPr="00026405">
        <w:rPr>
          <w:rFonts w:ascii="Arial" w:eastAsia="Times New Roman" w:hAnsi="Arial" w:cs="Arial"/>
          <w:color w:val="000000"/>
          <w:sz w:val="20"/>
          <w:szCs w:val="20"/>
          <w:lang w:eastAsia="en-ZA"/>
        </w:rPr>
        <w:t>bk</w:t>
      </w:r>
      <w:proofErr w:type="spellEnd"/>
      <w:proofErr w:type="gramEnd"/>
      <w:r w:rsidRPr="00026405">
        <w:rPr>
          <w:rFonts w:ascii="Arial" w:eastAsia="Times New Roman" w:hAnsi="Arial" w:cs="Arial"/>
          <w:color w:val="000000"/>
          <w:sz w:val="20"/>
          <w:szCs w:val="20"/>
          <w:lang w:eastAsia="en-ZA"/>
        </w:rPr>
        <w:t>][.</w:t>
      </w:r>
      <w:proofErr w:type="spellStart"/>
      <w:r w:rsidRPr="00026405">
        <w:rPr>
          <w:rFonts w:ascii="Arial" w:eastAsia="Times New Roman" w:hAnsi="Arial" w:cs="Arial"/>
          <w:color w:val="000000"/>
          <w:sz w:val="20"/>
          <w:szCs w:val="20"/>
          <w:lang w:eastAsia="en-ZA"/>
        </w:rPr>
        <w:t>tga</w:t>
      </w:r>
      <w:proofErr w:type="spellEnd"/>
      <w:r w:rsidRPr="00026405">
        <w:rPr>
          <w:rFonts w:ascii="Arial" w:eastAsia="Times New Roman" w:hAnsi="Arial" w:cs="Arial"/>
          <w:color w:val="000000"/>
          <w:sz w:val="20"/>
          <w:szCs w:val="20"/>
          <w:lang w:eastAsia="en-ZA"/>
        </w:rPr>
        <w:t>] = [sky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][direction][format]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External BSP Textures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textures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texture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There's a few special naming conventions to be taken note of when adding new external textures. Warping textures like water textures normally a named for example "</w:t>
      </w:r>
      <w:r w:rsidRPr="00026405">
        <w:rPr>
          <w:rFonts w:ascii="Arial" w:eastAsia="Times New Roman" w:hAnsi="Arial" w:cs="Arial"/>
          <w:i/>
          <w:iCs/>
          <w:color w:val="000000"/>
          <w:sz w:val="20"/>
          <w:szCs w:val="20"/>
          <w:lang w:eastAsia="en-ZA"/>
        </w:rPr>
        <w:t>*water1</w:t>
      </w:r>
      <w:r w:rsidRPr="00026405">
        <w:rPr>
          <w:rFonts w:ascii="Arial" w:eastAsia="Times New Roman" w:hAnsi="Arial" w:cs="Arial"/>
          <w:color w:val="000000"/>
          <w:sz w:val="20"/>
          <w:szCs w:val="20"/>
          <w:lang w:eastAsia="en-ZA"/>
        </w:rPr>
        <w:t>" inside the BSP. To replace the internal texture with an external one, name the texture file "</w:t>
      </w:r>
      <w:r w:rsidRPr="00026405">
        <w:rPr>
          <w:rFonts w:ascii="Arial" w:eastAsia="Times New Roman" w:hAnsi="Arial" w:cs="Arial"/>
          <w:i/>
          <w:iCs/>
          <w:color w:val="000000"/>
          <w:sz w:val="20"/>
          <w:szCs w:val="20"/>
          <w:lang w:eastAsia="en-ZA"/>
        </w:rPr>
        <w:t>#water1.jpg</w:t>
      </w:r>
      <w:r w:rsidRPr="00026405">
        <w:rPr>
          <w:rFonts w:ascii="Arial" w:eastAsia="Times New Roman" w:hAnsi="Arial" w:cs="Arial"/>
          <w:color w:val="000000"/>
          <w:sz w:val="20"/>
          <w:szCs w:val="20"/>
          <w:lang w:eastAsia="en-ZA"/>
        </w:rPr>
        <w:t>". The "</w:t>
      </w:r>
      <w:r w:rsidRPr="00026405">
        <w:rPr>
          <w:rFonts w:ascii="Arial" w:eastAsia="Times New Roman" w:hAnsi="Arial" w:cs="Arial"/>
          <w:i/>
          <w:iCs/>
          <w:color w:val="000000"/>
          <w:sz w:val="20"/>
          <w:szCs w:val="20"/>
          <w:lang w:eastAsia="en-ZA"/>
        </w:rPr>
        <w:t>#</w:t>
      </w:r>
      <w:r w:rsidRPr="00026405">
        <w:rPr>
          <w:rFonts w:ascii="Arial" w:eastAsia="Times New Roman" w:hAnsi="Arial" w:cs="Arial"/>
          <w:color w:val="000000"/>
          <w:sz w:val="20"/>
          <w:szCs w:val="20"/>
          <w:lang w:eastAsia="en-ZA"/>
        </w:rPr>
        <w:t>" sign indicates to the engine that it's a warped texture.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JPEG library used by Quake III Arena was ported to the engine and there was found that certain JPG files have a tendency to crash the engine. If this does happen, please make sure the JPG files are being encoded using a standard and generally supported format. Alternatively use TGA files as they tend to load much faster.</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[#][water1][.jpg] = [warp indicator</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original name][format]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br/>
        <w:t>Animated textures with 4 animation frames like for example "</w:t>
      </w:r>
      <w:r w:rsidRPr="00026405">
        <w:rPr>
          <w:rFonts w:ascii="Arial" w:eastAsia="Times New Roman" w:hAnsi="Arial" w:cs="Arial"/>
          <w:i/>
          <w:iCs/>
          <w:color w:val="000000"/>
          <w:sz w:val="20"/>
          <w:szCs w:val="20"/>
          <w:lang w:eastAsia="en-ZA"/>
        </w:rPr>
        <w:t>slip</w:t>
      </w:r>
      <w:r w:rsidRPr="00026405">
        <w:rPr>
          <w:rFonts w:ascii="Arial" w:eastAsia="Times New Roman" w:hAnsi="Arial" w:cs="Arial"/>
          <w:color w:val="000000"/>
          <w:sz w:val="20"/>
          <w:szCs w:val="20"/>
          <w:lang w:eastAsia="en-ZA"/>
        </w:rPr>
        <w:t>" can be represented as external textures as "</w:t>
      </w:r>
      <w:r w:rsidRPr="00026405">
        <w:rPr>
          <w:rFonts w:ascii="Arial" w:eastAsia="Times New Roman" w:hAnsi="Arial" w:cs="Arial"/>
          <w:i/>
          <w:iCs/>
          <w:color w:val="000000"/>
          <w:sz w:val="20"/>
          <w:szCs w:val="20"/>
          <w:lang w:eastAsia="en-ZA"/>
        </w:rPr>
        <w:t>+0slip.jpg</w:t>
      </w:r>
      <w:r w:rsidRPr="00026405">
        <w:rPr>
          <w:rFonts w:ascii="Arial" w:eastAsia="Times New Roman" w:hAnsi="Arial" w:cs="Arial"/>
          <w:color w:val="000000"/>
          <w:sz w:val="20"/>
          <w:szCs w:val="20"/>
          <w:lang w:eastAsia="en-ZA"/>
        </w:rPr>
        <w:t>" (frame 1), "</w:t>
      </w:r>
      <w:r w:rsidRPr="00026405">
        <w:rPr>
          <w:rFonts w:ascii="Arial" w:eastAsia="Times New Roman" w:hAnsi="Arial" w:cs="Arial"/>
          <w:i/>
          <w:iCs/>
          <w:color w:val="000000"/>
          <w:sz w:val="20"/>
          <w:szCs w:val="20"/>
          <w:lang w:eastAsia="en-ZA"/>
        </w:rPr>
        <w:t>+1slip.jpg</w:t>
      </w:r>
      <w:r w:rsidRPr="00026405">
        <w:rPr>
          <w:rFonts w:ascii="Arial" w:eastAsia="Times New Roman" w:hAnsi="Arial" w:cs="Arial"/>
          <w:color w:val="000000"/>
          <w:sz w:val="20"/>
          <w:szCs w:val="20"/>
          <w:lang w:eastAsia="en-ZA"/>
        </w:rPr>
        <w:t>" (frame 2), "</w:t>
      </w:r>
      <w:r w:rsidRPr="00026405">
        <w:rPr>
          <w:rFonts w:ascii="Arial" w:eastAsia="Times New Roman" w:hAnsi="Arial" w:cs="Arial"/>
          <w:i/>
          <w:iCs/>
          <w:color w:val="000000"/>
          <w:sz w:val="20"/>
          <w:szCs w:val="20"/>
          <w:lang w:eastAsia="en-ZA"/>
        </w:rPr>
        <w:t>+2slip.jpg</w:t>
      </w:r>
      <w:r w:rsidRPr="00026405">
        <w:rPr>
          <w:rFonts w:ascii="Arial" w:eastAsia="Times New Roman" w:hAnsi="Arial" w:cs="Arial"/>
          <w:color w:val="000000"/>
          <w:sz w:val="20"/>
          <w:szCs w:val="20"/>
          <w:lang w:eastAsia="en-ZA"/>
        </w:rPr>
        <w:t>" (frame 3), "</w:t>
      </w:r>
      <w:r w:rsidRPr="00026405">
        <w:rPr>
          <w:rFonts w:ascii="Arial" w:eastAsia="Times New Roman" w:hAnsi="Arial" w:cs="Arial"/>
          <w:i/>
          <w:iCs/>
          <w:color w:val="000000"/>
          <w:sz w:val="20"/>
          <w:szCs w:val="20"/>
          <w:lang w:eastAsia="en-ZA"/>
        </w:rPr>
        <w:t>+3slip.jpg</w:t>
      </w:r>
      <w:r w:rsidRPr="00026405">
        <w:rPr>
          <w:rFonts w:ascii="Arial" w:eastAsia="Times New Roman" w:hAnsi="Arial" w:cs="Arial"/>
          <w:color w:val="000000"/>
          <w:sz w:val="20"/>
          <w:szCs w:val="20"/>
          <w:lang w:eastAsia="en-ZA"/>
        </w:rPr>
        <w:t>" (frame 4). The "</w:t>
      </w:r>
      <w:r w:rsidRPr="00026405">
        <w:rPr>
          <w:rFonts w:ascii="Arial" w:eastAsia="Times New Roman" w:hAnsi="Arial" w:cs="Arial"/>
          <w:i/>
          <w:iCs/>
          <w:color w:val="000000"/>
          <w:sz w:val="20"/>
          <w:szCs w:val="20"/>
          <w:lang w:eastAsia="en-ZA"/>
        </w:rPr>
        <w:t>+</w:t>
      </w:r>
      <w:r w:rsidRPr="00026405">
        <w:rPr>
          <w:rFonts w:ascii="Arial" w:eastAsia="Times New Roman" w:hAnsi="Arial" w:cs="Arial"/>
          <w:color w:val="000000"/>
          <w:sz w:val="20"/>
          <w:szCs w:val="20"/>
          <w:lang w:eastAsia="en-ZA"/>
        </w:rPr>
        <w:t>" sign indicates to the engine that it's an animated texture and the number following is the frame number.</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[+][0][</w:t>
      </w:r>
      <w:proofErr w:type="gramStart"/>
      <w:r w:rsidRPr="00026405">
        <w:rPr>
          <w:rFonts w:ascii="Arial" w:eastAsia="Times New Roman" w:hAnsi="Arial" w:cs="Arial"/>
          <w:color w:val="000000"/>
          <w:sz w:val="20"/>
          <w:szCs w:val="20"/>
          <w:lang w:eastAsia="en-ZA"/>
        </w:rPr>
        <w:t>slip</w:t>
      </w:r>
      <w:proofErr w:type="gramEnd"/>
      <w:r w:rsidRPr="00026405">
        <w:rPr>
          <w:rFonts w:ascii="Arial" w:eastAsia="Times New Roman" w:hAnsi="Arial" w:cs="Arial"/>
          <w:color w:val="000000"/>
          <w:sz w:val="20"/>
          <w:szCs w:val="20"/>
          <w:lang w:eastAsia="en-ZA"/>
        </w:rPr>
        <w:t>][.jpg] = [animation indicator</w:t>
      </w:r>
      <w:proofErr w:type="gramStart"/>
      <w:r w:rsidRPr="00026405">
        <w:rPr>
          <w:rFonts w:ascii="Arial" w:eastAsia="Times New Roman" w:hAnsi="Arial" w:cs="Arial"/>
          <w:color w:val="000000"/>
          <w:sz w:val="20"/>
          <w:szCs w:val="20"/>
          <w:lang w:eastAsia="en-ZA"/>
        </w:rPr>
        <w:t>][</w:t>
      </w:r>
      <w:proofErr w:type="gramEnd"/>
      <w:r w:rsidRPr="00026405">
        <w:rPr>
          <w:rFonts w:ascii="Arial" w:eastAsia="Times New Roman" w:hAnsi="Arial" w:cs="Arial"/>
          <w:color w:val="000000"/>
          <w:sz w:val="20"/>
          <w:szCs w:val="20"/>
          <w:lang w:eastAsia="en-ZA"/>
        </w:rPr>
        <w:t>frame number][original name][format]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br/>
        <w:t>Normal map textures gives surfaces an added bumpiness or unevenness. To use a normal map texture for the texture "</w:t>
      </w:r>
      <w:r w:rsidRPr="00026405">
        <w:rPr>
          <w:rFonts w:ascii="Arial" w:eastAsia="Times New Roman" w:hAnsi="Arial" w:cs="Arial"/>
          <w:i/>
          <w:iCs/>
          <w:color w:val="000000"/>
          <w:sz w:val="20"/>
          <w:szCs w:val="20"/>
          <w:lang w:eastAsia="en-ZA"/>
        </w:rPr>
        <w:t>ceiling5.tga</w:t>
      </w:r>
      <w:r w:rsidRPr="00026405">
        <w:rPr>
          <w:rFonts w:ascii="Arial" w:eastAsia="Times New Roman" w:hAnsi="Arial" w:cs="Arial"/>
          <w:color w:val="000000"/>
          <w:sz w:val="20"/>
          <w:szCs w:val="20"/>
          <w:lang w:eastAsia="en-ZA"/>
        </w:rPr>
        <w:t>" all that's required is the normal mapped texture needs to be named "</w:t>
      </w:r>
      <w:r w:rsidRPr="00026405">
        <w:rPr>
          <w:rFonts w:ascii="Arial" w:eastAsia="Times New Roman" w:hAnsi="Arial" w:cs="Arial"/>
          <w:i/>
          <w:iCs/>
          <w:color w:val="000000"/>
          <w:sz w:val="20"/>
          <w:szCs w:val="20"/>
          <w:lang w:eastAsia="en-ZA"/>
        </w:rPr>
        <w:t>ceiling5_norm.tga</w:t>
      </w:r>
      <w:r w:rsidRPr="00026405">
        <w:rPr>
          <w:rFonts w:ascii="Arial" w:eastAsia="Times New Roman" w:hAnsi="Arial" w:cs="Arial"/>
          <w:color w:val="000000"/>
          <w:sz w:val="20"/>
          <w:szCs w:val="20"/>
          <w:lang w:eastAsia="en-ZA"/>
        </w:rPr>
        <w: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textures gives surfaces a glowing effect that does not get affected by any existing </w:t>
      </w:r>
      <w:proofErr w:type="spellStart"/>
      <w:r w:rsidRPr="00026405">
        <w:rPr>
          <w:rFonts w:ascii="Arial" w:eastAsia="Times New Roman" w:hAnsi="Arial" w:cs="Arial"/>
          <w:color w:val="000000"/>
          <w:sz w:val="20"/>
          <w:szCs w:val="20"/>
          <w:lang w:eastAsia="en-ZA"/>
        </w:rPr>
        <w:t>lightmaps</w:t>
      </w:r>
      <w:proofErr w:type="spellEnd"/>
      <w:r w:rsidRPr="00026405">
        <w:rPr>
          <w:rFonts w:ascii="Arial" w:eastAsia="Times New Roman" w:hAnsi="Arial" w:cs="Arial"/>
          <w:color w:val="000000"/>
          <w:sz w:val="20"/>
          <w:szCs w:val="20"/>
          <w:lang w:eastAsia="en-ZA"/>
        </w:rPr>
        <w:t xml:space="preserve"> creating the illusion of light emanating from the texture. To use a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for the texture "</w:t>
      </w:r>
      <w:r w:rsidRPr="00026405">
        <w:rPr>
          <w:rFonts w:ascii="Arial" w:eastAsia="Times New Roman" w:hAnsi="Arial" w:cs="Arial"/>
          <w:i/>
          <w:iCs/>
          <w:color w:val="000000"/>
          <w:sz w:val="20"/>
          <w:szCs w:val="20"/>
          <w:lang w:eastAsia="en-ZA"/>
        </w:rPr>
        <w:t>ceiling5.tga</w:t>
      </w:r>
      <w:r w:rsidRPr="00026405">
        <w:rPr>
          <w:rFonts w:ascii="Arial" w:eastAsia="Times New Roman" w:hAnsi="Arial" w:cs="Arial"/>
          <w:color w:val="000000"/>
          <w:sz w:val="20"/>
          <w:szCs w:val="20"/>
          <w:lang w:eastAsia="en-ZA"/>
        </w:rPr>
        <w:t xml:space="preserve">" all that's required is the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needs to be named "</w:t>
      </w:r>
      <w:r w:rsidRPr="00026405">
        <w:rPr>
          <w:rFonts w:ascii="Arial" w:eastAsia="Times New Roman" w:hAnsi="Arial" w:cs="Arial"/>
          <w:i/>
          <w:iCs/>
          <w:color w:val="000000"/>
          <w:sz w:val="20"/>
          <w:szCs w:val="20"/>
          <w:lang w:eastAsia="en-ZA"/>
        </w:rPr>
        <w:t>ceiling5_luma.tga</w:t>
      </w:r>
      <w:r w:rsidRPr="00026405">
        <w:rPr>
          <w:rFonts w:ascii="Arial" w:eastAsia="Times New Roman" w:hAnsi="Arial" w:cs="Arial"/>
          <w:color w:val="000000"/>
          <w:sz w:val="20"/>
          <w:szCs w:val="20"/>
          <w:lang w:eastAsia="en-ZA"/>
        </w:rPr>
        <w: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 xml:space="preserve">Using External </w:t>
      </w:r>
      <w:proofErr w:type="spellStart"/>
      <w:r w:rsidRPr="00026405">
        <w:rPr>
          <w:rFonts w:ascii="Arial" w:eastAsia="Times New Roman" w:hAnsi="Arial" w:cs="Arial"/>
          <w:b/>
          <w:bCs/>
          <w:color w:val="000000"/>
          <w:sz w:val="26"/>
          <w:szCs w:val="26"/>
          <w:lang w:eastAsia="en-ZA"/>
        </w:rPr>
        <w:t>Colored</w:t>
      </w:r>
      <w:proofErr w:type="spellEnd"/>
      <w:r w:rsidRPr="00026405">
        <w:rPr>
          <w:rFonts w:ascii="Arial" w:eastAsia="Times New Roman" w:hAnsi="Arial" w:cs="Arial"/>
          <w:b/>
          <w:bCs/>
          <w:color w:val="000000"/>
          <w:sz w:val="26"/>
          <w:szCs w:val="26"/>
          <w:lang w:eastAsia="en-ZA"/>
        </w:rPr>
        <w:t xml:space="preserve"> </w:t>
      </w:r>
      <w:proofErr w:type="spellStart"/>
      <w:r w:rsidRPr="00026405">
        <w:rPr>
          <w:rFonts w:ascii="Arial" w:eastAsia="Times New Roman" w:hAnsi="Arial" w:cs="Arial"/>
          <w:b/>
          <w:bCs/>
          <w:color w:val="000000"/>
          <w:sz w:val="26"/>
          <w:szCs w:val="26"/>
          <w:lang w:eastAsia="en-ZA"/>
        </w:rPr>
        <w:t>Lightmaps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maps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Place any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files (.lit) in the "</w:t>
      </w:r>
      <w:r w:rsidRPr="00026405">
        <w:rPr>
          <w:rFonts w:ascii="Arial" w:eastAsia="Times New Roman" w:hAnsi="Arial" w:cs="Arial"/>
          <w:i/>
          <w:iCs/>
          <w:color w:val="000000"/>
          <w:sz w:val="20"/>
          <w:szCs w:val="20"/>
          <w:lang w:eastAsia="en-ZA"/>
        </w:rPr>
        <w:t>maps</w:t>
      </w:r>
      <w:r w:rsidRPr="00026405">
        <w:rPr>
          <w:rFonts w:ascii="Arial" w:eastAsia="Times New Roman" w:hAnsi="Arial" w:cs="Arial"/>
          <w:color w:val="000000"/>
          <w:sz w:val="20"/>
          <w:szCs w:val="20"/>
          <w:lang w:eastAsia="en-ZA"/>
        </w:rPr>
        <w:t>" directory of the appropriate game data directory. If the CVAR "</w:t>
      </w:r>
      <w:proofErr w:type="spellStart"/>
      <w:r w:rsidRPr="00026405">
        <w:rPr>
          <w:rFonts w:ascii="Arial" w:eastAsia="Times New Roman" w:hAnsi="Arial" w:cs="Arial"/>
          <w:i/>
          <w:iCs/>
          <w:color w:val="000000"/>
          <w:sz w:val="20"/>
          <w:szCs w:val="20"/>
          <w:lang w:eastAsia="en-ZA"/>
        </w:rPr>
        <w:t>gl_coloredlight</w:t>
      </w:r>
      <w:proofErr w:type="spellEnd"/>
      <w:r w:rsidRPr="00026405">
        <w:rPr>
          <w:rFonts w:ascii="Arial" w:eastAsia="Times New Roman" w:hAnsi="Arial" w:cs="Arial"/>
          <w:color w:val="000000"/>
          <w:sz w:val="20"/>
          <w:szCs w:val="20"/>
          <w:lang w:eastAsia="en-ZA"/>
        </w:rPr>
        <w:t xml:space="preserve">" is set to a value of "1" the engine will load the appropriate .LIT file that contains the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information for the loaded level (map). The .LIT files should carry the same name as their matching .BSP level files.</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External MDL Skins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models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skin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There's also naming conventions to be taken note of when adding new external skins. The Enforcer will be used as an example using its "</w:t>
      </w:r>
      <w:proofErr w:type="spellStart"/>
      <w:r w:rsidRPr="00026405">
        <w:rPr>
          <w:rFonts w:ascii="Arial" w:eastAsia="Times New Roman" w:hAnsi="Arial" w:cs="Arial"/>
          <w:i/>
          <w:iCs/>
          <w:color w:val="000000"/>
          <w:sz w:val="20"/>
          <w:szCs w:val="20"/>
          <w:lang w:eastAsia="en-ZA"/>
        </w:rPr>
        <w:t>enforcer.mdl</w:t>
      </w:r>
      <w:proofErr w:type="spellEnd"/>
      <w:r w:rsidRPr="00026405">
        <w:rPr>
          <w:rFonts w:ascii="Arial" w:eastAsia="Times New Roman" w:hAnsi="Arial" w:cs="Arial"/>
          <w:color w:val="000000"/>
          <w:sz w:val="20"/>
          <w:szCs w:val="20"/>
          <w:lang w:eastAsia="en-ZA"/>
        </w:rPr>
        <w:t>" model with two skins namely "</w:t>
      </w:r>
      <w:r w:rsidRPr="00026405">
        <w:rPr>
          <w:rFonts w:ascii="Arial" w:eastAsia="Times New Roman" w:hAnsi="Arial" w:cs="Arial"/>
          <w:i/>
          <w:iCs/>
          <w:color w:val="000000"/>
          <w:sz w:val="20"/>
          <w:szCs w:val="20"/>
          <w:lang w:eastAsia="en-ZA"/>
        </w:rPr>
        <w:t>skin0</w:t>
      </w:r>
      <w:r w:rsidRPr="00026405">
        <w:rPr>
          <w:rFonts w:ascii="Arial" w:eastAsia="Times New Roman" w:hAnsi="Arial" w:cs="Arial"/>
          <w:color w:val="000000"/>
          <w:sz w:val="20"/>
          <w:szCs w:val="20"/>
          <w:lang w:eastAsia="en-ZA"/>
        </w:rPr>
        <w:t>" and "</w:t>
      </w:r>
      <w:r w:rsidRPr="00026405">
        <w:rPr>
          <w:rFonts w:ascii="Arial" w:eastAsia="Times New Roman" w:hAnsi="Arial" w:cs="Arial"/>
          <w:i/>
          <w:iCs/>
          <w:color w:val="000000"/>
          <w:sz w:val="20"/>
          <w:szCs w:val="20"/>
          <w:lang w:eastAsia="en-ZA"/>
        </w:rPr>
        <w:t>skin1</w:t>
      </w:r>
      <w:r w:rsidRPr="00026405">
        <w:rPr>
          <w:rFonts w:ascii="Arial" w:eastAsia="Times New Roman" w:hAnsi="Arial" w:cs="Arial"/>
          <w:color w:val="000000"/>
          <w:sz w:val="20"/>
          <w:szCs w:val="20"/>
          <w:lang w:eastAsia="en-ZA"/>
        </w:rPr>
        <w:t>". To replace the internal MDL skins with external ones, name the skin files "</w:t>
      </w:r>
      <w:r w:rsidRPr="00026405">
        <w:rPr>
          <w:rFonts w:ascii="Arial" w:eastAsia="Times New Roman" w:hAnsi="Arial" w:cs="Arial"/>
          <w:i/>
          <w:iCs/>
          <w:color w:val="000000"/>
          <w:sz w:val="20"/>
          <w:szCs w:val="20"/>
          <w:lang w:eastAsia="en-ZA"/>
        </w:rPr>
        <w:t>enforcer_0.jpg</w:t>
      </w:r>
      <w:r w:rsidRPr="00026405">
        <w:rPr>
          <w:rFonts w:ascii="Arial" w:eastAsia="Times New Roman" w:hAnsi="Arial" w:cs="Arial"/>
          <w:color w:val="000000"/>
          <w:sz w:val="20"/>
          <w:szCs w:val="20"/>
          <w:lang w:eastAsia="en-ZA"/>
        </w:rPr>
        <w:t>" (skin0), "</w:t>
      </w:r>
      <w:r w:rsidRPr="00026405">
        <w:rPr>
          <w:rFonts w:ascii="Arial" w:eastAsia="Times New Roman" w:hAnsi="Arial" w:cs="Arial"/>
          <w:i/>
          <w:iCs/>
          <w:color w:val="000000"/>
          <w:sz w:val="20"/>
          <w:szCs w:val="20"/>
          <w:lang w:eastAsia="en-ZA"/>
        </w:rPr>
        <w:t>enforcer_1.jpg</w:t>
      </w:r>
      <w:r w:rsidRPr="00026405">
        <w:rPr>
          <w:rFonts w:ascii="Arial" w:eastAsia="Times New Roman" w:hAnsi="Arial" w:cs="Arial"/>
          <w:color w:val="000000"/>
          <w:sz w:val="20"/>
          <w:szCs w:val="20"/>
          <w:lang w:eastAsia="en-ZA"/>
        </w:rPr>
        <w:t>" (skin1).</w:t>
      </w:r>
    </w:p>
    <w:p w:rsid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gramStart"/>
      <w:r w:rsidRPr="00026405">
        <w:rPr>
          <w:rFonts w:ascii="Arial" w:eastAsia="Times New Roman" w:hAnsi="Arial" w:cs="Arial"/>
          <w:color w:val="000000"/>
          <w:sz w:val="20"/>
          <w:szCs w:val="20"/>
          <w:lang w:eastAsia="en-ZA"/>
        </w:rPr>
        <w:t>enforcer</w:t>
      </w:r>
      <w:proofErr w:type="gramEnd"/>
      <w:r w:rsidRPr="00026405">
        <w:rPr>
          <w:rFonts w:ascii="Arial" w:eastAsia="Times New Roman" w:hAnsi="Arial" w:cs="Arial"/>
          <w:color w:val="000000"/>
          <w:sz w:val="20"/>
          <w:szCs w:val="20"/>
          <w:lang w:eastAsia="en-ZA"/>
        </w:rPr>
        <w:t>][_][0][.jpg] = [original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][skin number][format]</w:t>
      </w:r>
    </w:p>
    <w:p w:rsidR="0022673C" w:rsidRPr="00026405" w:rsidRDefault="0022673C" w:rsidP="00026405">
      <w:pPr>
        <w:shd w:val="clear" w:color="auto" w:fill="FFFFFF"/>
        <w:spacing w:before="96" w:after="120" w:line="288" w:lineRule="atLeast"/>
        <w:rPr>
          <w:rFonts w:ascii="Arial" w:eastAsia="Times New Roman" w:hAnsi="Arial" w:cs="Arial"/>
          <w:color w:val="000000"/>
          <w:sz w:val="20"/>
          <w:szCs w:val="20"/>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E62A9D" w:rsidRDefault="00E62A9D"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lastRenderedPageBreak/>
        <w:t>Using External Sprite Textures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Under the "</w:t>
      </w:r>
      <w:r w:rsidRPr="00026405">
        <w:rPr>
          <w:rFonts w:ascii="Arial" w:eastAsia="Times New Roman" w:hAnsi="Arial" w:cs="Arial"/>
          <w:i/>
          <w:iCs/>
          <w:color w:val="000000"/>
          <w:sz w:val="20"/>
          <w:szCs w:val="20"/>
          <w:lang w:eastAsia="en-ZA"/>
        </w:rPr>
        <w:t>id1</w:t>
      </w:r>
      <w:r w:rsidRPr="00026405">
        <w:rPr>
          <w:rFonts w:ascii="Arial" w:eastAsia="Times New Roman" w:hAnsi="Arial" w:cs="Arial"/>
          <w:color w:val="000000"/>
          <w:sz w:val="20"/>
          <w:szCs w:val="20"/>
          <w:lang w:eastAsia="en-ZA"/>
        </w:rPr>
        <w:t>" game data directory or your own custom game data directories, create a "</w:t>
      </w:r>
      <w:r w:rsidRPr="00026405">
        <w:rPr>
          <w:rFonts w:ascii="Arial" w:eastAsia="Times New Roman" w:hAnsi="Arial" w:cs="Arial"/>
          <w:i/>
          <w:iCs/>
          <w:color w:val="000000"/>
          <w:sz w:val="20"/>
          <w:szCs w:val="20"/>
          <w:lang w:eastAsia="en-ZA"/>
        </w:rPr>
        <w:t>sprites</w:t>
      </w:r>
      <w:r w:rsidRPr="00026405">
        <w:rPr>
          <w:rFonts w:ascii="Arial" w:eastAsia="Times New Roman" w:hAnsi="Arial" w:cs="Arial"/>
          <w:color w:val="000000"/>
          <w:sz w:val="20"/>
          <w:szCs w:val="20"/>
          <w:lang w:eastAsia="en-ZA"/>
        </w:rPr>
        <w:t>" directory.</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supports two sprite texture formats namely TGA and JPG.</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Important to note is that the external sprite texture frames should be identical in width and height per-frame, since the engine actually replaces each internal sprite texture frame pixel with the external sprite texture frame pixel. In a future release of the engine real 32bit sprite support will be added via a custom SPR32 format.</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There's also a naming conventions to be taken note of when adding new external sprite textures. The yellow spark sprite will be used as an example using its "</w:t>
      </w:r>
      <w:proofErr w:type="spellStart"/>
      <w:r w:rsidRPr="00026405">
        <w:rPr>
          <w:rFonts w:ascii="Arial" w:eastAsia="Times New Roman" w:hAnsi="Arial" w:cs="Arial"/>
          <w:i/>
          <w:iCs/>
          <w:color w:val="000000"/>
          <w:sz w:val="20"/>
          <w:szCs w:val="20"/>
          <w:lang w:eastAsia="en-ZA"/>
        </w:rPr>
        <w:t>spark.spr</w:t>
      </w:r>
      <w:proofErr w:type="spellEnd"/>
      <w:r w:rsidRPr="00026405">
        <w:rPr>
          <w:rFonts w:ascii="Arial" w:eastAsia="Times New Roman" w:hAnsi="Arial" w:cs="Arial"/>
          <w:color w:val="000000"/>
          <w:sz w:val="20"/>
          <w:szCs w:val="20"/>
          <w:lang w:eastAsia="en-ZA"/>
        </w:rPr>
        <w:t>" sprite file with its ten animation frames. To replace the internal sprite textures with external ones, name the sprite textures from "</w:t>
      </w:r>
      <w:r w:rsidRPr="00026405">
        <w:rPr>
          <w:rFonts w:ascii="Arial" w:eastAsia="Times New Roman" w:hAnsi="Arial" w:cs="Arial"/>
          <w:i/>
          <w:iCs/>
          <w:color w:val="000000"/>
          <w:sz w:val="20"/>
          <w:szCs w:val="20"/>
          <w:lang w:eastAsia="en-ZA"/>
        </w:rPr>
        <w:t>spark_0.tga</w:t>
      </w:r>
      <w:r w:rsidRPr="00026405">
        <w:rPr>
          <w:rFonts w:ascii="Arial" w:eastAsia="Times New Roman" w:hAnsi="Arial" w:cs="Arial"/>
          <w:color w:val="000000"/>
          <w:sz w:val="20"/>
          <w:szCs w:val="20"/>
          <w:lang w:eastAsia="en-ZA"/>
        </w:rPr>
        <w:t>" (frame 1) to "</w:t>
      </w:r>
      <w:r w:rsidRPr="00026405">
        <w:rPr>
          <w:rFonts w:ascii="Arial" w:eastAsia="Times New Roman" w:hAnsi="Arial" w:cs="Arial"/>
          <w:i/>
          <w:iCs/>
          <w:color w:val="000000"/>
          <w:sz w:val="20"/>
          <w:szCs w:val="20"/>
          <w:lang w:eastAsia="en-ZA"/>
        </w:rPr>
        <w:t>spark_9.tga</w:t>
      </w:r>
      <w:r w:rsidRPr="00026405">
        <w:rPr>
          <w:rFonts w:ascii="Arial" w:eastAsia="Times New Roman" w:hAnsi="Arial" w:cs="Arial"/>
          <w:color w:val="000000"/>
          <w:sz w:val="20"/>
          <w:szCs w:val="20"/>
          <w:lang w:eastAsia="en-ZA"/>
        </w:rPr>
        <w:t>" (frame 10).</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w:t>
      </w:r>
      <w:proofErr w:type="gramStart"/>
      <w:r w:rsidRPr="00026405">
        <w:rPr>
          <w:rFonts w:ascii="Arial" w:eastAsia="Times New Roman" w:hAnsi="Arial" w:cs="Arial"/>
          <w:color w:val="000000"/>
          <w:sz w:val="20"/>
          <w:szCs w:val="20"/>
          <w:lang w:eastAsia="en-ZA"/>
        </w:rPr>
        <w:t>spark</w:t>
      </w:r>
      <w:proofErr w:type="gramEnd"/>
      <w:r w:rsidRPr="00026405">
        <w:rPr>
          <w:rFonts w:ascii="Arial" w:eastAsia="Times New Roman" w:hAnsi="Arial" w:cs="Arial"/>
          <w:color w:val="000000"/>
          <w:sz w:val="20"/>
          <w:szCs w:val="20"/>
          <w:lang w:eastAsia="en-ZA"/>
        </w:rPr>
        <w:t>][_][0][.</w:t>
      </w:r>
      <w:proofErr w:type="spellStart"/>
      <w:r w:rsidRPr="00026405">
        <w:rPr>
          <w:rFonts w:ascii="Arial" w:eastAsia="Times New Roman" w:hAnsi="Arial" w:cs="Arial"/>
          <w:color w:val="000000"/>
          <w:sz w:val="20"/>
          <w:szCs w:val="20"/>
          <w:lang w:eastAsia="en-ZA"/>
        </w:rPr>
        <w:t>tga</w:t>
      </w:r>
      <w:proofErr w:type="spellEnd"/>
      <w:r w:rsidRPr="00026405">
        <w:rPr>
          <w:rFonts w:ascii="Arial" w:eastAsia="Times New Roman" w:hAnsi="Arial" w:cs="Arial"/>
          <w:color w:val="000000"/>
          <w:sz w:val="20"/>
          <w:szCs w:val="20"/>
          <w:lang w:eastAsia="en-ZA"/>
        </w:rPr>
        <w:t>] = [original name</w:t>
      </w:r>
      <w:proofErr w:type="gramStart"/>
      <w:r w:rsidRPr="00026405">
        <w:rPr>
          <w:rFonts w:ascii="Arial" w:eastAsia="Times New Roman" w:hAnsi="Arial" w:cs="Arial"/>
          <w:color w:val="000000"/>
          <w:sz w:val="20"/>
          <w:szCs w:val="20"/>
          <w:lang w:eastAsia="en-ZA"/>
        </w:rPr>
        <w:t>][</w:t>
      </w:r>
      <w:proofErr w:type="spellStart"/>
      <w:proofErr w:type="gramEnd"/>
      <w:r w:rsidRPr="00026405">
        <w:rPr>
          <w:rFonts w:ascii="Arial" w:eastAsia="Times New Roman" w:hAnsi="Arial" w:cs="Arial"/>
          <w:color w:val="000000"/>
          <w:sz w:val="20"/>
          <w:szCs w:val="20"/>
          <w:lang w:eastAsia="en-ZA"/>
        </w:rPr>
        <w:t>seperator</w:t>
      </w:r>
      <w:proofErr w:type="spellEnd"/>
      <w:r w:rsidRPr="00026405">
        <w:rPr>
          <w:rFonts w:ascii="Arial" w:eastAsia="Times New Roman" w:hAnsi="Arial" w:cs="Arial"/>
          <w:color w:val="000000"/>
          <w:sz w:val="20"/>
          <w:szCs w:val="20"/>
          <w:lang w:eastAsia="en-ZA"/>
        </w:rPr>
        <w:t>][frame number][format]</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PAK and PK3 (zip) files</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The engine can load any content from PAK or PK3 files, even if they are mixed. Take note that identical content found in both PAK and PK3 files will result in the matching content being loaded from the PK3 instead of the PAK as PK3 files are loaded after PAK files irrespective of its base file names. Base file name order only gets taken into account where the file extensions match.</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To ensure loading order and engine stability, please note that all original base game content plus original UQE base data should all be either PAK or PK3 data. Anything else being added can be in either PAK or PK3 format. </w:t>
      </w:r>
      <w:proofErr w:type="gramStart"/>
      <w:r w:rsidRPr="00026405">
        <w:rPr>
          <w:rFonts w:ascii="Arial" w:eastAsia="Times New Roman" w:hAnsi="Arial" w:cs="Arial"/>
          <w:color w:val="000000"/>
          <w:sz w:val="20"/>
          <w:szCs w:val="20"/>
          <w:lang w:eastAsia="en-ZA"/>
        </w:rPr>
        <w:t>Its</w:t>
      </w:r>
      <w:proofErr w:type="gramEnd"/>
      <w:r w:rsidRPr="00026405">
        <w:rPr>
          <w:rFonts w:ascii="Arial" w:eastAsia="Times New Roman" w:hAnsi="Arial" w:cs="Arial"/>
          <w:color w:val="000000"/>
          <w:sz w:val="20"/>
          <w:szCs w:val="20"/>
          <w:lang w:eastAsia="en-ZA"/>
        </w:rPr>
        <w:t xml:space="preserve"> recommended not to mix PAK and PK3 files if you encounter any engine stability issues resulting from a mixture of PAK and PK3 files.</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r w:rsidRPr="00026405">
        <w:rPr>
          <w:rFonts w:ascii="Arial" w:eastAsia="Times New Roman" w:hAnsi="Arial" w:cs="Arial"/>
          <w:b/>
          <w:bCs/>
          <w:color w:val="000000"/>
          <w:sz w:val="26"/>
          <w:szCs w:val="26"/>
          <w:lang w:eastAsia="en-ZA"/>
        </w:rPr>
        <w:t>Using Classic Rendering Mode</w:t>
      </w:r>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Since the software renderer has been omitted as from version 1.10 an alternative method has been developed for the OpenGL renderer to emulate the look and feel the dated software renderer provided.</w:t>
      </w:r>
    </w:p>
    <w:p w:rsidR="00026405" w:rsidRPr="00026405" w:rsidRDefault="0022673C" w:rsidP="00026405">
      <w:pPr>
        <w:shd w:val="clear" w:color="auto" w:fill="FFFFFF"/>
        <w:spacing w:before="96" w:after="120" w:line="288" w:lineRule="atLeast"/>
        <w:rPr>
          <w:rFonts w:ascii="Arial" w:eastAsia="Times New Roman" w:hAnsi="Arial" w:cs="Arial"/>
          <w:color w:val="000000"/>
          <w:sz w:val="20"/>
          <w:szCs w:val="20"/>
          <w:lang w:eastAsia="en-ZA"/>
        </w:rPr>
      </w:pPr>
      <w:r w:rsidRPr="00113853">
        <w:rPr>
          <w:rFonts w:ascii="Arial" w:eastAsia="Times New Roman" w:hAnsi="Arial" w:cs="Arial"/>
          <w:color w:val="000000"/>
          <w:sz w:val="20"/>
          <w:szCs w:val="20"/>
          <w:lang w:eastAsia="en-ZA"/>
        </w:rPr>
        <w:t>To enable the classic rendering mode, make sure the GPU driver settings does not force any settings related to textures filtering and anti-aliasing. Once that is done, on the options menu change the texture mode to "</w:t>
      </w:r>
      <w:r w:rsidRPr="00113853">
        <w:rPr>
          <w:rFonts w:ascii="Arial" w:eastAsia="Times New Roman" w:hAnsi="Arial" w:cs="Arial"/>
          <w:i/>
          <w:iCs/>
          <w:color w:val="000000"/>
          <w:sz w:val="20"/>
          <w:szCs w:val="20"/>
          <w:lang w:eastAsia="en-ZA"/>
        </w:rPr>
        <w:t>point sampled</w:t>
      </w:r>
      <w:r w:rsidRPr="00113853">
        <w:rPr>
          <w:rFonts w:ascii="Arial" w:eastAsia="Times New Roman" w:hAnsi="Arial" w:cs="Arial"/>
          <w:color w:val="000000"/>
          <w:sz w:val="20"/>
          <w:szCs w:val="20"/>
          <w:lang w:eastAsia="en-ZA"/>
        </w:rPr>
        <w:t xml:space="preserve">". To complete the experience, start-up the engine at a </w:t>
      </w:r>
      <w:r>
        <w:rPr>
          <w:rFonts w:ascii="Arial" w:eastAsia="Times New Roman" w:hAnsi="Arial" w:cs="Arial"/>
          <w:color w:val="000000"/>
          <w:sz w:val="20"/>
          <w:szCs w:val="20"/>
          <w:lang w:eastAsia="en-ZA"/>
        </w:rPr>
        <w:t>lower resolution like</w:t>
      </w:r>
      <w:r w:rsidRPr="00113853">
        <w:rPr>
          <w:rFonts w:ascii="Arial" w:eastAsia="Times New Roman" w:hAnsi="Arial" w:cs="Arial"/>
          <w:color w:val="000000"/>
          <w:sz w:val="20"/>
          <w:szCs w:val="20"/>
          <w:lang w:eastAsia="en-ZA"/>
        </w:rPr>
        <w:t xml:space="preserve"> 640x480.</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Console Commands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026405">
        <w:rPr>
          <w:rFonts w:ascii="Arial" w:eastAsia="Times New Roman" w:hAnsi="Arial" w:cs="Arial"/>
          <w:b/>
          <w:bCs/>
          <w:color w:val="000000"/>
          <w:sz w:val="26"/>
          <w:szCs w:val="26"/>
          <w:lang w:eastAsia="en-ZA"/>
        </w:rPr>
        <w:t>cmdlist</w:t>
      </w:r>
      <w:proofErr w:type="spellEnd"/>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Lists all console commands that are available for use.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proofErr w:type="gramStart"/>
      <w:r w:rsidRPr="00026405">
        <w:rPr>
          <w:rFonts w:ascii="Arial" w:eastAsia="Times New Roman" w:hAnsi="Arial" w:cs="Arial"/>
          <w:b/>
          <w:bCs/>
          <w:color w:val="000000"/>
          <w:sz w:val="26"/>
          <w:szCs w:val="26"/>
          <w:lang w:eastAsia="en-ZA"/>
        </w:rPr>
        <w:t>cvarlist</w:t>
      </w:r>
      <w:proofErr w:type="spellEnd"/>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Lists all console variables that are available for use.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fmod_restart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Stops any playback and restarts FMOD sound system.</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22673C" w:rsidRDefault="0022673C"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fmod_playmusic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Start audio file playback. </w:t>
      </w:r>
      <w:proofErr w:type="spellStart"/>
      <w:r w:rsidRPr="00026405">
        <w:rPr>
          <w:rFonts w:ascii="Arial" w:eastAsia="Times New Roman" w:hAnsi="Arial" w:cs="Arial"/>
          <w:color w:val="000000"/>
          <w:sz w:val="20"/>
          <w:szCs w:val="20"/>
          <w:lang w:eastAsia="en-ZA"/>
        </w:rPr>
        <w:t>fmod_playmusic</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[filename]</w:t>
      </w:r>
    </w:p>
    <w:p w:rsidR="007A4698" w:rsidRDefault="007A4698"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fmod_stopmusic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lastRenderedPageBreak/>
        <w:t>Stop audio file playback.</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fmod_pausemusic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Pauses the currently playing audio file.</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fmod_resumemusic</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Resumes playback of the currently paused audio file.</w:t>
      </w:r>
    </w:p>
    <w:p w:rsidR="00A126D9" w:rsidRDefault="00A126D9"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p>
    <w:p w:rsidR="00026405" w:rsidRPr="00026405" w:rsidRDefault="00026405" w:rsidP="00026405">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sidRPr="00026405">
        <w:rPr>
          <w:rFonts w:ascii="Arial" w:eastAsia="Times New Roman" w:hAnsi="Arial" w:cs="Arial"/>
          <w:color w:val="000000"/>
          <w:sz w:val="29"/>
          <w:szCs w:val="29"/>
          <w:lang w:eastAsia="en-ZA"/>
        </w:rPr>
        <w:t>Console Variables</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cl_mlook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Replaces the </w:t>
      </w:r>
      <w:proofErr w:type="spellStart"/>
      <w:r w:rsidRPr="00026405">
        <w:rPr>
          <w:rFonts w:ascii="Arial" w:eastAsia="Times New Roman" w:hAnsi="Arial" w:cs="Arial"/>
          <w:i/>
          <w:iCs/>
          <w:color w:val="000000"/>
          <w:sz w:val="20"/>
          <w:szCs w:val="20"/>
          <w:lang w:eastAsia="en-ZA"/>
        </w:rPr>
        <w:t>mlook</w:t>
      </w:r>
      <w:proofErr w:type="spellEnd"/>
      <w:r w:rsidRPr="00026405">
        <w:rPr>
          <w:rFonts w:ascii="Arial" w:eastAsia="Times New Roman" w:hAnsi="Arial" w:cs="Arial"/>
          <w:color w:val="000000"/>
          <w:sz w:val="20"/>
          <w:szCs w:val="20"/>
          <w:lang w:eastAsia="en-ZA"/>
        </w:rPr>
        <w:t> (mouse look) command and can also be set on the options menu. This console variable is also better known as </w:t>
      </w:r>
      <w:r w:rsidRPr="00026405">
        <w:rPr>
          <w:rFonts w:ascii="Arial" w:eastAsia="Times New Roman" w:hAnsi="Arial" w:cs="Arial"/>
          <w:i/>
          <w:iCs/>
          <w:color w:val="000000"/>
          <w:sz w:val="20"/>
          <w:szCs w:val="20"/>
          <w:lang w:eastAsia="en-ZA"/>
        </w:rPr>
        <w:t>free look</w:t>
      </w:r>
      <w:r w:rsidRPr="00026405">
        <w:rPr>
          <w:rFonts w:ascii="Arial" w:eastAsia="Times New Roman" w:hAnsi="Arial" w:cs="Arial"/>
          <w:color w:val="000000"/>
          <w:sz w:val="20"/>
          <w:szCs w:val="20"/>
          <w:lang w:eastAsia="en-ZA"/>
        </w:rPr>
        <w:t> in later Quake engines like Quake 2.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cl_mlook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cl_slook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Also known as </w:t>
      </w:r>
      <w:r w:rsidRPr="00026405">
        <w:rPr>
          <w:rFonts w:ascii="Arial" w:eastAsia="Times New Roman" w:hAnsi="Arial" w:cs="Arial"/>
          <w:i/>
          <w:iCs/>
          <w:color w:val="000000"/>
          <w:sz w:val="20"/>
          <w:szCs w:val="20"/>
          <w:lang w:eastAsia="en-ZA"/>
        </w:rPr>
        <w:t>slope look</w:t>
      </w:r>
      <w:r w:rsidRPr="00026405">
        <w:rPr>
          <w:rFonts w:ascii="Arial" w:eastAsia="Times New Roman" w:hAnsi="Arial" w:cs="Arial"/>
          <w:color w:val="000000"/>
          <w:sz w:val="20"/>
          <w:szCs w:val="20"/>
          <w:lang w:eastAsia="en-ZA"/>
        </w:rPr>
        <w:t xml:space="preserve">. This console variable enables or disables the ability to adjust the player's viewpoint according to </w:t>
      </w:r>
      <w:proofErr w:type="gramStart"/>
      <w:r w:rsidRPr="00026405">
        <w:rPr>
          <w:rFonts w:ascii="Arial" w:eastAsia="Times New Roman" w:hAnsi="Arial" w:cs="Arial"/>
          <w:color w:val="000000"/>
          <w:sz w:val="20"/>
          <w:szCs w:val="20"/>
          <w:lang w:eastAsia="en-ZA"/>
        </w:rPr>
        <w:t>a</w:t>
      </w:r>
      <w:proofErr w:type="gramEnd"/>
      <w:r w:rsidRPr="00026405">
        <w:rPr>
          <w:rFonts w:ascii="Arial" w:eastAsia="Times New Roman" w:hAnsi="Arial" w:cs="Arial"/>
          <w:color w:val="000000"/>
          <w:sz w:val="20"/>
          <w:szCs w:val="20"/>
          <w:lang w:eastAsia="en-ZA"/>
        </w:rPr>
        <w:t xml:space="preserve"> upwards or downwards sloping part of a map in front of the player.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cl_slook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gramStart"/>
      <w:r w:rsidRPr="00026405">
        <w:rPr>
          <w:rFonts w:ascii="Arial" w:eastAsia="Times New Roman" w:hAnsi="Arial" w:cs="Arial"/>
          <w:b/>
          <w:bCs/>
          <w:color w:val="000000"/>
          <w:sz w:val="26"/>
          <w:szCs w:val="26"/>
          <w:lang w:eastAsia="en-ZA"/>
        </w:rPr>
        <w:t>gamma</w:t>
      </w:r>
      <w:proofErr w:type="gram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Hardware gamma control (brightness). Based on Quake III Arena gamma control. Default: "</w:t>
      </w:r>
      <w:r w:rsidRPr="00026405">
        <w:rPr>
          <w:rFonts w:ascii="Arial" w:eastAsia="Times New Roman" w:hAnsi="Arial" w:cs="Arial"/>
          <w:i/>
          <w:iCs/>
          <w:color w:val="000000"/>
          <w:sz w:val="20"/>
          <w:szCs w:val="20"/>
          <w:lang w:eastAsia="en-ZA"/>
        </w:rPr>
        <w:t>2.</w:t>
      </w:r>
      <w:r w:rsidR="007A4698">
        <w:rPr>
          <w:rFonts w:ascii="Arial" w:eastAsia="Times New Roman" w:hAnsi="Arial" w:cs="Arial"/>
          <w:i/>
          <w:iCs/>
          <w:color w:val="000000"/>
          <w:sz w:val="20"/>
          <w:szCs w:val="20"/>
          <w:lang w:eastAsia="en-ZA"/>
        </w:rPr>
        <w:t>4</w:t>
      </w:r>
      <w:r w:rsidRPr="00026405">
        <w:rPr>
          <w:rFonts w:ascii="Arial" w:eastAsia="Times New Roman" w:hAnsi="Arial" w:cs="Arial"/>
          <w:color w:val="000000"/>
          <w:sz w:val="20"/>
          <w:szCs w:val="20"/>
          <w:lang w:eastAsia="en-ZA"/>
        </w:rPr>
        <w:t xml:space="preserve">". </w:t>
      </w:r>
      <w:proofErr w:type="gramStart"/>
      <w:r w:rsidRPr="00026405">
        <w:rPr>
          <w:rFonts w:ascii="Arial" w:eastAsia="Times New Roman" w:hAnsi="Arial" w:cs="Arial"/>
          <w:color w:val="000000"/>
          <w:sz w:val="20"/>
          <w:szCs w:val="20"/>
          <w:lang w:eastAsia="en-ZA"/>
        </w:rPr>
        <w:t>gamma</w:t>
      </w:r>
      <w:proofErr w:type="gram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[0.5 to 2.75]</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gl_overbrightbits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Sets the amount of gamma </w:t>
      </w:r>
      <w:proofErr w:type="spellStart"/>
      <w:r w:rsidRPr="00026405">
        <w:rPr>
          <w:rFonts w:ascii="Arial" w:eastAsia="Times New Roman" w:hAnsi="Arial" w:cs="Arial"/>
          <w:color w:val="000000"/>
          <w:sz w:val="20"/>
          <w:szCs w:val="20"/>
          <w:lang w:eastAsia="en-ZA"/>
        </w:rPr>
        <w:t>overbright</w:t>
      </w:r>
      <w:proofErr w:type="spellEnd"/>
      <w:r w:rsidRPr="00026405">
        <w:rPr>
          <w:rFonts w:ascii="Arial" w:eastAsia="Times New Roman" w:hAnsi="Arial" w:cs="Arial"/>
          <w:color w:val="000000"/>
          <w:sz w:val="20"/>
          <w:szCs w:val="20"/>
          <w:lang w:eastAsia="en-ZA"/>
        </w:rPr>
        <w:t xml:space="preserve"> bits to use.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gl_overbright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to 2]</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gl_skytype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Determines whether to render the standard scrolling sky or render the skybox. Where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renders the classic scrolling sky and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renders the skybox. See "</w:t>
      </w:r>
      <w:r w:rsidRPr="00026405">
        <w:rPr>
          <w:rFonts w:ascii="Arial" w:eastAsia="Times New Roman" w:hAnsi="Arial" w:cs="Arial"/>
          <w:i/>
          <w:iCs/>
          <w:color w:val="000000"/>
          <w:sz w:val="20"/>
          <w:szCs w:val="20"/>
          <w:lang w:eastAsia="en-ZA"/>
        </w:rPr>
        <w:t>Using Quake2-style skyboxes</w:t>
      </w:r>
      <w:r w:rsidRPr="00026405">
        <w:rPr>
          <w:rFonts w:ascii="Arial" w:eastAsia="Times New Roman" w:hAnsi="Arial" w:cs="Arial"/>
          <w:color w:val="000000"/>
          <w:sz w:val="20"/>
          <w:szCs w:val="20"/>
          <w:lang w:eastAsia="en-ZA"/>
        </w:rPr>
        <w:t>" in the "</w:t>
      </w:r>
      <w:r w:rsidRPr="00026405">
        <w:rPr>
          <w:rFonts w:ascii="Arial" w:eastAsia="Times New Roman" w:hAnsi="Arial" w:cs="Arial"/>
          <w:i/>
          <w:iCs/>
          <w:color w:val="000000"/>
          <w:sz w:val="20"/>
          <w:szCs w:val="20"/>
          <w:lang w:eastAsia="en-ZA"/>
        </w:rPr>
        <w:t>Engine Features</w:t>
      </w:r>
      <w:r w:rsidRPr="00026405">
        <w:rPr>
          <w:rFonts w:ascii="Arial" w:eastAsia="Times New Roman" w:hAnsi="Arial" w:cs="Arial"/>
          <w:color w:val="000000"/>
          <w:sz w:val="20"/>
          <w:szCs w:val="20"/>
          <w:lang w:eastAsia="en-ZA"/>
        </w:rPr>
        <w:t>" section on how to setup a skybox.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gl_skytype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gl_texturemode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Sets texture modes from point sampled to the highest anisotropic filtering your graphics processing unit (GPU) supports. Default: "</w:t>
      </w:r>
      <w:r w:rsidRPr="00026405">
        <w:rPr>
          <w:rFonts w:ascii="Arial" w:eastAsia="Times New Roman" w:hAnsi="Arial" w:cs="Arial"/>
          <w:i/>
          <w:iCs/>
          <w:color w:val="000000"/>
          <w:sz w:val="20"/>
          <w:szCs w:val="20"/>
          <w:lang w:eastAsia="en-ZA"/>
        </w:rPr>
        <w:t>2</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gl_texturemode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to *]</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r_fps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Displays the current Frames </w:t>
      </w:r>
      <w:proofErr w:type="gramStart"/>
      <w:r w:rsidRPr="00026405">
        <w:rPr>
          <w:rFonts w:ascii="Arial" w:eastAsia="Times New Roman" w:hAnsi="Arial" w:cs="Arial"/>
          <w:color w:val="000000"/>
          <w:sz w:val="20"/>
          <w:szCs w:val="20"/>
          <w:lang w:eastAsia="en-ZA"/>
        </w:rPr>
        <w:t>Per</w:t>
      </w:r>
      <w:proofErr w:type="gramEnd"/>
      <w:r w:rsidRPr="00026405">
        <w:rPr>
          <w:rFonts w:ascii="Arial" w:eastAsia="Times New Roman" w:hAnsi="Arial" w:cs="Arial"/>
          <w:color w:val="000000"/>
          <w:sz w:val="20"/>
          <w:szCs w:val="20"/>
          <w:lang w:eastAsia="en-ZA"/>
        </w:rPr>
        <w:t xml:space="preserve"> Second (FPS) rate.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r_fps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22673C" w:rsidRDefault="0022673C"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22673C" w:rsidRDefault="0022673C"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r_dynamic_sidemark</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Blocks most of any dynamic lights from shining through walls by testing if a dynamic light source's origin is </w:t>
      </w:r>
      <w:proofErr w:type="spellStart"/>
      <w:r w:rsidRPr="00026405">
        <w:rPr>
          <w:rFonts w:ascii="Arial" w:eastAsia="Times New Roman" w:hAnsi="Arial" w:cs="Arial"/>
          <w:color w:val="000000"/>
          <w:sz w:val="20"/>
          <w:szCs w:val="20"/>
          <w:lang w:eastAsia="en-ZA"/>
        </w:rPr>
        <w:t>infront</w:t>
      </w:r>
      <w:proofErr w:type="spellEnd"/>
      <w:r w:rsidRPr="00026405">
        <w:rPr>
          <w:rFonts w:ascii="Arial" w:eastAsia="Times New Roman" w:hAnsi="Arial" w:cs="Arial"/>
          <w:color w:val="000000"/>
          <w:sz w:val="20"/>
          <w:szCs w:val="20"/>
          <w:lang w:eastAsia="en-ZA"/>
        </w:rPr>
        <w:t xml:space="preserve"> of the plane of a face that is being considered for dynamic lighting. The current implementation doesn't yet consider any visibility list data.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r_dynamic_sidemark</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gl_normalmap_generate</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normal map texture generation.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gl_normalmap_generate</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gl_normalmap_render</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normal map texture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gl_normalmap_render</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gl_lumatex_render</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luma</w:t>
      </w:r>
      <w:proofErr w:type="spellEnd"/>
      <w:r w:rsidRPr="00026405">
        <w:rPr>
          <w:rFonts w:ascii="Arial" w:eastAsia="Times New Roman" w:hAnsi="Arial" w:cs="Arial"/>
          <w:color w:val="000000"/>
          <w:sz w:val="20"/>
          <w:szCs w:val="20"/>
          <w:lang w:eastAsia="en-ZA"/>
        </w:rPr>
        <w:t xml:space="preserve"> texture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gl_lumatex_render</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gl_texture_non_power_of_two</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Enables or disables whether non-pow2 are acceptable.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gl_texture_non_power_of_two</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cl_maxfps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Sets the maximum frames per second rendering rate. Default: "</w:t>
      </w:r>
      <w:r w:rsidRPr="00026405">
        <w:rPr>
          <w:rFonts w:ascii="Arial" w:eastAsia="Times New Roman" w:hAnsi="Arial" w:cs="Arial"/>
          <w:i/>
          <w:iCs/>
          <w:color w:val="000000"/>
          <w:sz w:val="20"/>
          <w:szCs w:val="20"/>
          <w:lang w:eastAsia="en-ZA"/>
        </w:rPr>
        <w:t>110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cl_maxfps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[1 to 500]</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sv_fps</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Sets the server's frame rate. Default: "</w:t>
      </w:r>
      <w:r w:rsidRPr="00026405">
        <w:rPr>
          <w:rFonts w:ascii="Arial" w:eastAsia="Times New Roman" w:hAnsi="Arial" w:cs="Arial"/>
          <w:i/>
          <w:iCs/>
          <w:color w:val="000000"/>
          <w:sz w:val="20"/>
          <w:szCs w:val="20"/>
          <w:lang w:eastAsia="en-ZA"/>
        </w:rPr>
        <w:t>20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sv_fps</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[1 to 20]</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gl_coloredlight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colored</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rendering. Default: "</w:t>
      </w:r>
      <w:r w:rsidRPr="00026405">
        <w:rPr>
          <w:rFonts w:ascii="Arial" w:eastAsia="Times New Roman" w:hAnsi="Arial" w:cs="Arial"/>
          <w:i/>
          <w:iCs/>
          <w:color w:val="000000"/>
          <w:sz w:val="20"/>
          <w:szCs w:val="20"/>
          <w:lang w:eastAsia="en-ZA"/>
        </w:rPr>
        <w:t>0</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gl_coloredlight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A126D9" w:rsidRDefault="00A126D9" w:rsidP="00026405">
      <w:pPr>
        <w:shd w:val="clear" w:color="auto" w:fill="FFFFFF"/>
        <w:spacing w:after="72" w:line="288" w:lineRule="atLeast"/>
        <w:outlineLvl w:val="2"/>
        <w:rPr>
          <w:rFonts w:ascii="Arial" w:eastAsia="Times New Roman" w:hAnsi="Arial" w:cs="Arial"/>
          <w:b/>
          <w:bCs/>
          <w:color w:val="000000"/>
          <w:sz w:val="26"/>
          <w:szCs w:val="26"/>
          <w:lang w:eastAsia="en-ZA"/>
        </w:rPr>
      </w:pPr>
    </w:p>
    <w:p w:rsidR="00026405" w:rsidRPr="00026405" w:rsidRDefault="00026405" w:rsidP="00026405">
      <w:pPr>
        <w:shd w:val="clear" w:color="auto" w:fill="FFFFFF"/>
        <w:spacing w:after="72" w:line="288" w:lineRule="atLeast"/>
        <w:outlineLvl w:val="2"/>
        <w:rPr>
          <w:rFonts w:ascii="Arial" w:eastAsia="Times New Roman" w:hAnsi="Arial" w:cs="Arial"/>
          <w:b/>
          <w:bCs/>
          <w:color w:val="000000"/>
          <w:sz w:val="26"/>
          <w:szCs w:val="26"/>
          <w:lang w:eastAsia="en-ZA"/>
        </w:rPr>
      </w:pPr>
      <w:proofErr w:type="spellStart"/>
      <w:r w:rsidRPr="00026405">
        <w:rPr>
          <w:rFonts w:ascii="Arial" w:eastAsia="Times New Roman" w:hAnsi="Arial" w:cs="Arial"/>
          <w:b/>
          <w:bCs/>
          <w:color w:val="000000"/>
          <w:sz w:val="26"/>
          <w:szCs w:val="26"/>
          <w:lang w:eastAsia="en-ZA"/>
        </w:rPr>
        <w:t>gl_overbright</w:t>
      </w:r>
      <w:proofErr w:type="spellEnd"/>
    </w:p>
    <w:p w:rsidR="00026405" w:rsidRPr="00026405" w:rsidRDefault="00026405" w:rsidP="00026405">
      <w:pPr>
        <w:shd w:val="clear" w:color="auto" w:fill="FFFFFF"/>
        <w:spacing w:before="96" w:after="120" w:line="288" w:lineRule="atLeast"/>
        <w:rPr>
          <w:rFonts w:ascii="Arial" w:eastAsia="Times New Roman" w:hAnsi="Arial" w:cs="Arial"/>
          <w:color w:val="000000"/>
          <w:sz w:val="20"/>
          <w:szCs w:val="20"/>
          <w:lang w:eastAsia="en-ZA"/>
        </w:rPr>
      </w:pPr>
      <w:r w:rsidRPr="00026405">
        <w:rPr>
          <w:rFonts w:ascii="Arial" w:eastAsia="Times New Roman" w:hAnsi="Arial" w:cs="Arial"/>
          <w:color w:val="000000"/>
          <w:sz w:val="20"/>
          <w:szCs w:val="20"/>
          <w:lang w:eastAsia="en-ZA"/>
        </w:rPr>
        <w:t xml:space="preserve">Enables or disables </w:t>
      </w:r>
      <w:proofErr w:type="spellStart"/>
      <w:r w:rsidRPr="00026405">
        <w:rPr>
          <w:rFonts w:ascii="Arial" w:eastAsia="Times New Roman" w:hAnsi="Arial" w:cs="Arial"/>
          <w:color w:val="000000"/>
          <w:sz w:val="20"/>
          <w:szCs w:val="20"/>
          <w:lang w:eastAsia="en-ZA"/>
        </w:rPr>
        <w:t>lightmap</w:t>
      </w:r>
      <w:proofErr w:type="spellEnd"/>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overbright</w:t>
      </w:r>
      <w:proofErr w:type="spellEnd"/>
      <w:r w:rsidRPr="00026405">
        <w:rPr>
          <w:rFonts w:ascii="Arial" w:eastAsia="Times New Roman" w:hAnsi="Arial" w:cs="Arial"/>
          <w:color w:val="000000"/>
          <w:sz w:val="20"/>
          <w:szCs w:val="20"/>
          <w:lang w:eastAsia="en-ZA"/>
        </w:rPr>
        <w:t xml:space="preserve"> rendering. Default: "</w:t>
      </w:r>
      <w:r w:rsidRPr="00026405">
        <w:rPr>
          <w:rFonts w:ascii="Arial" w:eastAsia="Times New Roman" w:hAnsi="Arial" w:cs="Arial"/>
          <w:i/>
          <w:iCs/>
          <w:color w:val="000000"/>
          <w:sz w:val="20"/>
          <w:szCs w:val="20"/>
          <w:lang w:eastAsia="en-ZA"/>
        </w:rPr>
        <w:t>1</w:t>
      </w:r>
      <w:r w:rsidRPr="00026405">
        <w:rPr>
          <w:rFonts w:ascii="Arial" w:eastAsia="Times New Roman" w:hAnsi="Arial" w:cs="Arial"/>
          <w:color w:val="000000"/>
          <w:sz w:val="20"/>
          <w:szCs w:val="20"/>
          <w:lang w:eastAsia="en-ZA"/>
        </w:rPr>
        <w:t xml:space="preserve">". </w:t>
      </w:r>
      <w:proofErr w:type="spellStart"/>
      <w:r w:rsidRPr="00026405">
        <w:rPr>
          <w:rFonts w:ascii="Arial" w:eastAsia="Times New Roman" w:hAnsi="Arial" w:cs="Arial"/>
          <w:color w:val="000000"/>
          <w:sz w:val="20"/>
          <w:szCs w:val="20"/>
          <w:lang w:eastAsia="en-ZA"/>
        </w:rPr>
        <w:t>gl_overbright</w:t>
      </w:r>
      <w:proofErr w:type="spellEnd"/>
      <w:r w:rsidRPr="00026405">
        <w:rPr>
          <w:rFonts w:ascii="Arial" w:eastAsia="Times New Roman" w:hAnsi="Arial" w:cs="Arial"/>
          <w:color w:val="000000"/>
          <w:sz w:val="20"/>
          <w:szCs w:val="20"/>
          <w:lang w:eastAsia="en-ZA"/>
        </w:rPr>
        <w:t> </w:t>
      </w:r>
      <w:r w:rsidRPr="00026405">
        <w:rPr>
          <w:rFonts w:ascii="Arial" w:eastAsia="Times New Roman" w:hAnsi="Arial" w:cs="Arial"/>
          <w:i/>
          <w:iCs/>
          <w:color w:val="000000"/>
          <w:sz w:val="20"/>
          <w:szCs w:val="20"/>
          <w:lang w:eastAsia="en-ZA"/>
        </w:rPr>
        <w:t>[0 or 1]</w:t>
      </w:r>
      <w:r w:rsidRPr="00026405">
        <w:rPr>
          <w:rFonts w:ascii="Arial" w:eastAsia="Times New Roman" w:hAnsi="Arial" w:cs="Arial"/>
          <w:color w:val="000000"/>
          <w:sz w:val="20"/>
          <w:szCs w:val="20"/>
          <w:lang w:eastAsia="en-ZA"/>
        </w:rPr>
        <w:t> (archiving)</w:t>
      </w:r>
    </w:p>
    <w:p w:rsidR="007A4BED" w:rsidRDefault="007A4BED"/>
    <w:p w:rsidR="00BD7780" w:rsidRDefault="00BD7780" w:rsidP="00BD7780">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Known Issues</w:t>
      </w:r>
    </w:p>
    <w:p w:rsidR="00E516AE" w:rsidRDefault="00E516AE" w:rsidP="00BD7780">
      <w:pPr>
        <w:shd w:val="clear" w:color="auto" w:fill="FFFFFF"/>
        <w:spacing w:before="96" w:after="120" w:line="288" w:lineRule="atLeast"/>
        <w:rPr>
          <w:rFonts w:ascii="Arial" w:eastAsia="Times New Roman" w:hAnsi="Arial" w:cs="Arial"/>
          <w:color w:val="000000"/>
          <w:sz w:val="20"/>
          <w:szCs w:val="20"/>
          <w:lang w:eastAsia="en-ZA"/>
        </w:rPr>
      </w:pPr>
      <w:r w:rsidRPr="00E71C07">
        <w:rPr>
          <w:rFonts w:ascii="Arial" w:eastAsia="Times New Roman" w:hAnsi="Arial" w:cs="Arial"/>
          <w:b/>
          <w:color w:val="000000"/>
          <w:sz w:val="26"/>
          <w:szCs w:val="26"/>
          <w:lang w:eastAsia="en-ZA"/>
        </w:rPr>
        <w:t>Windows Compatibility</w:t>
      </w:r>
      <w:r>
        <w:rPr>
          <w:rFonts w:ascii="Arial" w:eastAsia="Times New Roman" w:hAnsi="Arial" w:cs="Arial"/>
          <w:color w:val="000000"/>
          <w:sz w:val="26"/>
          <w:szCs w:val="26"/>
          <w:lang w:eastAsia="en-ZA"/>
        </w:rPr>
        <w:br/>
      </w:r>
      <w:r w:rsidR="000D5AEC" w:rsidRPr="000D5AEC">
        <w:rPr>
          <w:rFonts w:ascii="Arial" w:eastAsia="Times New Roman" w:hAnsi="Arial" w:cs="Arial"/>
          <w:color w:val="000000"/>
          <w:sz w:val="20"/>
          <w:szCs w:val="20"/>
          <w:lang w:eastAsia="en-ZA"/>
        </w:rPr>
        <w:t>This version of the engine is compatible with Windows Vista and newer Microsoft operating systems.</w:t>
      </w:r>
      <w:r w:rsidR="00607D67">
        <w:rPr>
          <w:rFonts w:ascii="Arial" w:eastAsia="Times New Roman" w:hAnsi="Arial" w:cs="Arial"/>
          <w:color w:val="000000"/>
          <w:sz w:val="20"/>
          <w:szCs w:val="20"/>
          <w:lang w:eastAsia="en-ZA"/>
        </w:rPr>
        <w:br/>
        <w:t>If there are still issues getting the engine to start the “</w:t>
      </w:r>
      <w:r w:rsidR="00607D67" w:rsidRPr="00607D67">
        <w:rPr>
          <w:rFonts w:ascii="Arial" w:eastAsia="Times New Roman" w:hAnsi="Arial" w:cs="Arial"/>
          <w:color w:val="000000"/>
          <w:sz w:val="20"/>
          <w:szCs w:val="20"/>
          <w:lang w:eastAsia="en-ZA"/>
        </w:rPr>
        <w:t>Visual C++ Redistributable for Visual Studio 201</w:t>
      </w:r>
      <w:r w:rsidR="00607D67">
        <w:rPr>
          <w:rFonts w:ascii="Arial" w:eastAsia="Times New Roman" w:hAnsi="Arial" w:cs="Arial"/>
          <w:color w:val="000000"/>
          <w:sz w:val="20"/>
          <w:szCs w:val="20"/>
          <w:lang w:eastAsia="en-ZA"/>
        </w:rPr>
        <w:t>3” package</w:t>
      </w:r>
      <w:r w:rsidR="00314AE1">
        <w:rPr>
          <w:rFonts w:ascii="Arial" w:eastAsia="Times New Roman" w:hAnsi="Arial" w:cs="Arial"/>
          <w:color w:val="000000"/>
          <w:sz w:val="20"/>
          <w:szCs w:val="20"/>
          <w:lang w:eastAsia="en-ZA"/>
        </w:rPr>
        <w:t xml:space="preserve"> installation</w:t>
      </w:r>
      <w:bookmarkStart w:id="0" w:name="_GoBack"/>
      <w:bookmarkEnd w:id="0"/>
      <w:r w:rsidR="00607D67">
        <w:rPr>
          <w:rFonts w:ascii="Arial" w:eastAsia="Times New Roman" w:hAnsi="Arial" w:cs="Arial"/>
          <w:color w:val="000000"/>
          <w:sz w:val="20"/>
          <w:szCs w:val="20"/>
          <w:lang w:eastAsia="en-ZA"/>
        </w:rPr>
        <w:t xml:space="preserve"> might be required as well.</w:t>
      </w:r>
      <w:r w:rsidR="00314AE1">
        <w:rPr>
          <w:rFonts w:ascii="Arial" w:eastAsia="Times New Roman" w:hAnsi="Arial" w:cs="Arial"/>
          <w:color w:val="000000"/>
          <w:sz w:val="20"/>
          <w:szCs w:val="20"/>
          <w:lang w:eastAsia="en-ZA"/>
        </w:rPr>
        <w:br/>
      </w:r>
      <w:hyperlink r:id="rId4" w:history="1">
        <w:r w:rsidR="00314AE1" w:rsidRPr="00D270A1">
          <w:rPr>
            <w:rStyle w:val="Hyperlink"/>
            <w:rFonts w:ascii="Arial" w:eastAsia="Times New Roman" w:hAnsi="Arial" w:cs="Arial"/>
            <w:sz w:val="20"/>
            <w:szCs w:val="20"/>
            <w:lang w:eastAsia="en-ZA"/>
          </w:rPr>
          <w:t>http://go.microsoft.com/?linkid=9832156</w:t>
        </w:r>
      </w:hyperlink>
    </w:p>
    <w:p w:rsidR="00BD7780" w:rsidRDefault="00BD7780" w:rsidP="00BD7780">
      <w:pPr>
        <w:shd w:val="clear" w:color="auto" w:fill="FFFFFF"/>
        <w:spacing w:before="96" w:after="120" w:line="288" w:lineRule="atLeast"/>
        <w:rPr>
          <w:rFonts w:ascii="Arial" w:eastAsia="Times New Roman" w:hAnsi="Arial" w:cs="Arial"/>
          <w:color w:val="000000"/>
          <w:sz w:val="20"/>
          <w:szCs w:val="20"/>
          <w:lang w:eastAsia="en-ZA"/>
        </w:rPr>
      </w:pPr>
    </w:p>
    <w:p w:rsidR="00BD7780" w:rsidRDefault="00BD7780" w:rsidP="00BD7780">
      <w:pPr>
        <w:pBdr>
          <w:bottom w:val="single" w:sz="6" w:space="2" w:color="AAAAAA"/>
        </w:pBdr>
        <w:shd w:val="clear" w:color="auto" w:fill="FFFFFF"/>
        <w:spacing w:after="144" w:line="288" w:lineRule="atLeast"/>
        <w:outlineLvl w:val="1"/>
        <w:rPr>
          <w:rFonts w:ascii="Arial" w:eastAsia="Times New Roman" w:hAnsi="Arial" w:cs="Arial"/>
          <w:color w:val="000000"/>
          <w:sz w:val="29"/>
          <w:szCs w:val="29"/>
          <w:lang w:eastAsia="en-ZA"/>
        </w:rPr>
      </w:pPr>
      <w:r>
        <w:rPr>
          <w:rFonts w:ascii="Arial" w:eastAsia="Times New Roman" w:hAnsi="Arial" w:cs="Arial"/>
          <w:color w:val="000000"/>
          <w:sz w:val="29"/>
          <w:szCs w:val="29"/>
          <w:lang w:eastAsia="en-ZA"/>
        </w:rPr>
        <w:t>Ultimate Quake Engine</w:t>
      </w:r>
    </w:p>
    <w:p w:rsidR="00BD7780" w:rsidRDefault="00BD7780" w:rsidP="000D5AEC">
      <w:pPr>
        <w:shd w:val="clear" w:color="auto" w:fill="FFFFFF"/>
        <w:spacing w:before="96" w:after="120" w:line="288" w:lineRule="atLeast"/>
      </w:pPr>
      <w:r>
        <w:t>Jacques Krige</w:t>
      </w:r>
      <w:r>
        <w:br/>
      </w:r>
      <w:hyperlink r:id="rId5" w:history="1">
        <w:r w:rsidR="000D5AEC" w:rsidRPr="00D075F8">
          <w:rPr>
            <w:rStyle w:val="Hyperlink"/>
          </w:rPr>
          <w:t>http://www.corvinstein.com</w:t>
        </w:r>
      </w:hyperlink>
      <w:r w:rsidR="000D5AEC">
        <w:br/>
        <w:t xml:space="preserve">Source: </w:t>
      </w:r>
      <w:hyperlink r:id="rId6" w:history="1">
        <w:r w:rsidR="001621F5" w:rsidRPr="001621F5">
          <w:rPr>
            <w:rStyle w:val="Hyperlink"/>
          </w:rPr>
          <w:t>https://github.com/jacqueskrige/uqe-quake</w:t>
        </w:r>
      </w:hyperlink>
    </w:p>
    <w:p w:rsidR="001621F5" w:rsidRDefault="001621F5" w:rsidP="000D5AEC">
      <w:pPr>
        <w:shd w:val="clear" w:color="auto" w:fill="FFFFFF"/>
        <w:spacing w:before="96" w:after="120" w:line="288" w:lineRule="atLeast"/>
      </w:pPr>
    </w:p>
    <w:sectPr w:rsidR="001621F5" w:rsidSect="0002640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405"/>
    <w:rsid w:val="00026405"/>
    <w:rsid w:val="000D5AEC"/>
    <w:rsid w:val="001621F5"/>
    <w:rsid w:val="0022673C"/>
    <w:rsid w:val="002B0D7B"/>
    <w:rsid w:val="00314AE1"/>
    <w:rsid w:val="00553170"/>
    <w:rsid w:val="005926AE"/>
    <w:rsid w:val="00607D67"/>
    <w:rsid w:val="0069131F"/>
    <w:rsid w:val="007A4698"/>
    <w:rsid w:val="007A4BED"/>
    <w:rsid w:val="00A126D9"/>
    <w:rsid w:val="00BD7780"/>
    <w:rsid w:val="00CA32D1"/>
    <w:rsid w:val="00D04105"/>
    <w:rsid w:val="00E516AE"/>
    <w:rsid w:val="00E62A9D"/>
    <w:rsid w:val="00E71C07"/>
    <w:rsid w:val="00F1066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3FF691-D113-4855-BE69-D7455827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26405"/>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026405"/>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6405"/>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026405"/>
    <w:rPr>
      <w:rFonts w:ascii="Times New Roman" w:eastAsia="Times New Roman" w:hAnsi="Times New Roman" w:cs="Times New Roman"/>
      <w:b/>
      <w:bCs/>
      <w:sz w:val="27"/>
      <w:szCs w:val="27"/>
      <w:lang w:eastAsia="en-ZA"/>
    </w:rPr>
  </w:style>
  <w:style w:type="character" w:customStyle="1" w:styleId="mw-headline">
    <w:name w:val="mw-headline"/>
    <w:basedOn w:val="DefaultParagraphFont"/>
    <w:rsid w:val="00026405"/>
  </w:style>
  <w:style w:type="paragraph" w:styleId="NormalWeb">
    <w:name w:val="Normal (Web)"/>
    <w:basedOn w:val="Normal"/>
    <w:uiPriority w:val="99"/>
    <w:semiHidden/>
    <w:unhideWhenUsed/>
    <w:rsid w:val="0002640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apple-converted-space">
    <w:name w:val="apple-converted-space"/>
    <w:basedOn w:val="DefaultParagraphFont"/>
    <w:rsid w:val="00026405"/>
  </w:style>
  <w:style w:type="character" w:styleId="Hyperlink">
    <w:name w:val="Hyperlink"/>
    <w:basedOn w:val="DefaultParagraphFont"/>
    <w:uiPriority w:val="99"/>
    <w:unhideWhenUsed/>
    <w:rsid w:val="00BD77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985846">
      <w:bodyDiv w:val="1"/>
      <w:marLeft w:val="0"/>
      <w:marRight w:val="0"/>
      <w:marTop w:val="0"/>
      <w:marBottom w:val="0"/>
      <w:divBdr>
        <w:top w:val="none" w:sz="0" w:space="0" w:color="auto"/>
        <w:left w:val="none" w:sz="0" w:space="0" w:color="auto"/>
        <w:bottom w:val="none" w:sz="0" w:space="0" w:color="auto"/>
        <w:right w:val="none" w:sz="0" w:space="0" w:color="auto"/>
      </w:divBdr>
    </w:div>
    <w:div w:id="183560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jacqueskrige/uqe-quake" TargetMode="External"/><Relationship Id="rId5" Type="http://schemas.openxmlformats.org/officeDocument/2006/relationships/hyperlink" Target="http://www.corvinstein.com" TargetMode="External"/><Relationship Id="rId4" Type="http://schemas.openxmlformats.org/officeDocument/2006/relationships/hyperlink" Target="http://go.microsoft.com/?linkid=9832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1709</Words>
  <Characters>9743</Characters>
  <Application>Microsoft Office Word</Application>
  <DocSecurity>0</DocSecurity>
  <Lines>81</Lines>
  <Paragraphs>22</Paragraphs>
  <ScaleCrop>false</ScaleCrop>
  <Company/>
  <LinksUpToDate>false</LinksUpToDate>
  <CharactersWithSpaces>11430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Krige</dc:creator>
  <cp:lastModifiedBy>Jacques Krige</cp:lastModifiedBy>
  <cp:revision>19</cp:revision>
  <dcterms:created xsi:type="dcterms:W3CDTF">2012-08-08T19:38:00Z</dcterms:created>
  <dcterms:modified xsi:type="dcterms:W3CDTF">2013-11-06T18:24:00Z</dcterms:modified>
</cp:coreProperties>
</file>